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743A" w:rsidRDefault="00DB743A"/>
    <w:p w:rsidR="005C68AE" w:rsidRPr="006760E5" w:rsidRDefault="005C68AE" w:rsidP="00D84549">
      <w:pPr>
        <w:ind w:left="-360"/>
        <w:jc w:val="center"/>
        <w:rPr>
          <w:b/>
          <w:sz w:val="32"/>
          <w:szCs w:val="32"/>
        </w:rPr>
      </w:pPr>
      <w:r w:rsidRPr="006760E5">
        <w:rPr>
          <w:b/>
          <w:sz w:val="32"/>
          <w:szCs w:val="32"/>
        </w:rPr>
        <w:t>АДМИНИСТРАЦИЯ</w:t>
      </w:r>
    </w:p>
    <w:p w:rsidR="005C68AE" w:rsidRPr="006760E5" w:rsidRDefault="005C68AE" w:rsidP="005C68AE">
      <w:pPr>
        <w:jc w:val="center"/>
        <w:rPr>
          <w:b/>
          <w:sz w:val="32"/>
          <w:szCs w:val="32"/>
        </w:rPr>
      </w:pPr>
      <w:r w:rsidRPr="006760E5">
        <w:rPr>
          <w:b/>
          <w:sz w:val="32"/>
          <w:szCs w:val="32"/>
        </w:rPr>
        <w:t>КАЛИНОВСКОГО СЕЛЬСОВЕТА</w:t>
      </w:r>
    </w:p>
    <w:p w:rsidR="005C68AE" w:rsidRPr="006760E5" w:rsidRDefault="005C68AE" w:rsidP="005C68AE">
      <w:pPr>
        <w:jc w:val="center"/>
        <w:rPr>
          <w:b/>
          <w:sz w:val="32"/>
          <w:szCs w:val="32"/>
        </w:rPr>
      </w:pPr>
      <w:r w:rsidRPr="006760E5">
        <w:rPr>
          <w:b/>
          <w:sz w:val="32"/>
          <w:szCs w:val="32"/>
        </w:rPr>
        <w:t>ХОМУТОВСКОГО РАЙОНА</w:t>
      </w:r>
    </w:p>
    <w:p w:rsidR="0033005C" w:rsidRPr="006760E5" w:rsidRDefault="005C68AE" w:rsidP="005C68AE">
      <w:pPr>
        <w:jc w:val="center"/>
        <w:rPr>
          <w:b/>
          <w:sz w:val="32"/>
          <w:szCs w:val="32"/>
        </w:rPr>
      </w:pPr>
      <w:r w:rsidRPr="006760E5">
        <w:rPr>
          <w:b/>
          <w:sz w:val="32"/>
          <w:szCs w:val="32"/>
        </w:rPr>
        <w:t>КУРСКОЙ ОБЛАСТИ</w:t>
      </w:r>
    </w:p>
    <w:p w:rsidR="005C68AE" w:rsidRPr="006760E5" w:rsidRDefault="005C68AE" w:rsidP="005C68AE">
      <w:pPr>
        <w:jc w:val="center"/>
        <w:rPr>
          <w:b/>
          <w:sz w:val="32"/>
          <w:szCs w:val="32"/>
        </w:rPr>
      </w:pPr>
    </w:p>
    <w:p w:rsidR="0033005C" w:rsidRDefault="0033005C" w:rsidP="0033005C">
      <w:pPr>
        <w:jc w:val="center"/>
        <w:rPr>
          <w:b/>
          <w:sz w:val="32"/>
          <w:szCs w:val="32"/>
        </w:rPr>
      </w:pPr>
      <w:r w:rsidRPr="006760E5">
        <w:rPr>
          <w:b/>
          <w:sz w:val="32"/>
          <w:szCs w:val="32"/>
        </w:rPr>
        <w:t>ПОСТАНОВЛЕНИЕ</w:t>
      </w:r>
    </w:p>
    <w:p w:rsidR="006760E5" w:rsidRDefault="006760E5" w:rsidP="0033005C">
      <w:pPr>
        <w:jc w:val="center"/>
        <w:rPr>
          <w:b/>
          <w:sz w:val="32"/>
          <w:szCs w:val="32"/>
        </w:rPr>
      </w:pPr>
    </w:p>
    <w:p w:rsidR="006760E5" w:rsidRPr="006760E5" w:rsidRDefault="006760E5" w:rsidP="0033005C">
      <w:pPr>
        <w:jc w:val="center"/>
        <w:rPr>
          <w:b/>
          <w:sz w:val="32"/>
          <w:szCs w:val="32"/>
        </w:rPr>
      </w:pPr>
      <w:r>
        <w:rPr>
          <w:b/>
          <w:sz w:val="32"/>
          <w:szCs w:val="32"/>
        </w:rPr>
        <w:t xml:space="preserve">от </w:t>
      </w:r>
      <w:r w:rsidR="00F72370">
        <w:rPr>
          <w:b/>
          <w:sz w:val="32"/>
          <w:szCs w:val="32"/>
        </w:rPr>
        <w:t>11 мая</w:t>
      </w:r>
      <w:r w:rsidR="00D84549">
        <w:rPr>
          <w:b/>
          <w:sz w:val="32"/>
          <w:szCs w:val="32"/>
        </w:rPr>
        <w:t xml:space="preserve"> </w:t>
      </w:r>
      <w:r>
        <w:rPr>
          <w:b/>
          <w:sz w:val="32"/>
          <w:szCs w:val="32"/>
        </w:rPr>
        <w:t xml:space="preserve"> 2021 года №</w:t>
      </w:r>
      <w:r w:rsidR="00D84549">
        <w:rPr>
          <w:b/>
          <w:sz w:val="32"/>
          <w:szCs w:val="32"/>
        </w:rPr>
        <w:t xml:space="preserve"> 19-па</w:t>
      </w:r>
    </w:p>
    <w:p w:rsidR="00654A35" w:rsidRPr="006760E5" w:rsidRDefault="00654A35">
      <w:pPr>
        <w:rPr>
          <w:sz w:val="32"/>
          <w:szCs w:val="32"/>
        </w:rPr>
      </w:pPr>
    </w:p>
    <w:p w:rsidR="00FD0097" w:rsidRPr="006760E5" w:rsidRDefault="00FD0097" w:rsidP="006760E5">
      <w:pPr>
        <w:jc w:val="center"/>
        <w:rPr>
          <w:b/>
        </w:rPr>
      </w:pPr>
      <w:r w:rsidRPr="006760E5">
        <w:rPr>
          <w:rStyle w:val="a5"/>
          <w:b/>
          <w:color w:val="000000"/>
          <w:spacing w:val="2"/>
          <w:shd w:val="clear" w:color="auto" w:fill="FFFFFF"/>
        </w:rPr>
        <w:t>Об утверждени</w:t>
      </w:r>
      <w:r w:rsidR="007C0940" w:rsidRPr="006760E5">
        <w:rPr>
          <w:rStyle w:val="a5"/>
          <w:b/>
          <w:color w:val="000000"/>
          <w:spacing w:val="2"/>
          <w:shd w:val="clear" w:color="auto" w:fill="FFFFFF"/>
        </w:rPr>
        <w:t>и Порядка и условий</w:t>
      </w:r>
      <w:r w:rsidRPr="006760E5">
        <w:rPr>
          <w:rStyle w:val="a5"/>
          <w:b/>
          <w:color w:val="000000"/>
          <w:spacing w:val="2"/>
          <w:shd w:val="clear" w:color="auto" w:fill="FFFFFF"/>
        </w:rPr>
        <w:t xml:space="preserve"> предоставления </w:t>
      </w:r>
      <w:r w:rsidR="00045087" w:rsidRPr="006760E5">
        <w:rPr>
          <w:rStyle w:val="a5"/>
          <w:b/>
          <w:color w:val="000000"/>
          <w:spacing w:val="2"/>
          <w:shd w:val="clear" w:color="auto" w:fill="FFFFFF"/>
        </w:rPr>
        <w:t>муниципального</w:t>
      </w:r>
      <w:r w:rsidRPr="006760E5">
        <w:rPr>
          <w:rStyle w:val="a5"/>
          <w:b/>
          <w:color w:val="000000"/>
          <w:spacing w:val="2"/>
          <w:shd w:val="clear" w:color="auto" w:fill="FFFFFF"/>
        </w:rPr>
        <w:t xml:space="preserve"> имущества, находящегося в собственности </w:t>
      </w:r>
      <w:r w:rsidR="0033005C" w:rsidRPr="006760E5">
        <w:rPr>
          <w:b/>
          <w:bCs/>
        </w:rPr>
        <w:t>муниципального образования</w:t>
      </w:r>
      <w:r w:rsidR="005C68AE" w:rsidRPr="006760E5">
        <w:rPr>
          <w:b/>
          <w:bCs/>
        </w:rPr>
        <w:t xml:space="preserve"> «Калиновский сельсовет»</w:t>
      </w:r>
      <w:r w:rsidR="00637E83" w:rsidRPr="006760E5">
        <w:rPr>
          <w:b/>
          <w:bCs/>
        </w:rPr>
        <w:t>, включенного в п</w:t>
      </w:r>
      <w:r w:rsidR="00637E83" w:rsidRPr="006760E5">
        <w:rPr>
          <w:b/>
        </w:rPr>
        <w:t xml:space="preserve">еречень муниципального имущества </w:t>
      </w:r>
      <w:r w:rsidR="0033005C" w:rsidRPr="006760E5">
        <w:rPr>
          <w:b/>
        </w:rPr>
        <w:t xml:space="preserve">муниципального образования </w:t>
      </w:r>
      <w:r w:rsidR="005C68AE" w:rsidRPr="006760E5">
        <w:rPr>
          <w:b/>
          <w:bCs/>
        </w:rPr>
        <w:t xml:space="preserve">«Калиновский сельсовет» </w:t>
      </w:r>
      <w:r w:rsidR="0033005C" w:rsidRPr="006760E5">
        <w:rPr>
          <w:rStyle w:val="a5"/>
          <w:b/>
          <w:color w:val="auto"/>
        </w:rPr>
        <w:t xml:space="preserve"> </w:t>
      </w:r>
      <w:r w:rsidRPr="006760E5">
        <w:rPr>
          <w:rStyle w:val="a5"/>
          <w:b/>
          <w:color w:val="000000"/>
          <w:spacing w:val="2"/>
          <w:shd w:val="clear" w:color="auto" w:fill="FFFFFF"/>
        </w:rPr>
        <w:t>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w:t>
      </w:r>
      <w:r w:rsidR="00637E83" w:rsidRPr="006760E5">
        <w:rPr>
          <w:rStyle w:val="a5"/>
          <w:b/>
          <w:color w:val="000000"/>
          <w:spacing w:val="2"/>
          <w:shd w:val="clear" w:color="auto" w:fill="FFFFFF"/>
        </w:rPr>
        <w:t xml:space="preserve"> среднего предпринимательства, </w:t>
      </w:r>
      <w:r w:rsidRPr="006760E5">
        <w:rPr>
          <w:rStyle w:val="a5"/>
          <w:b/>
          <w:color w:val="000000"/>
          <w:spacing w:val="2"/>
          <w:shd w:val="clear" w:color="auto" w:fill="FFFFFF"/>
        </w:rPr>
        <w:t xml:space="preserve">организациям, образующим инфраструктуру поддержки субъектов малого и среднего предпринимательства, </w:t>
      </w:r>
      <w:r w:rsidR="005C68AE" w:rsidRPr="006760E5">
        <w:rPr>
          <w:rStyle w:val="a5"/>
          <w:b/>
          <w:color w:val="000000"/>
          <w:spacing w:val="2"/>
          <w:shd w:val="clear" w:color="auto" w:fill="FFFFFF"/>
        </w:rPr>
        <w:t xml:space="preserve">а также </w:t>
      </w:r>
      <w:r w:rsidRPr="006760E5">
        <w:rPr>
          <w:rStyle w:val="a6"/>
          <w:b/>
          <w:i w:val="0"/>
          <w:iCs w:val="0"/>
          <w:color w:val="000000"/>
          <w:spacing w:val="2"/>
          <w:shd w:val="clear" w:color="auto" w:fill="FFFFFF"/>
        </w:rPr>
        <w:t>физическим</w:t>
      </w:r>
      <w:r w:rsidRPr="006760E5">
        <w:rPr>
          <w:rStyle w:val="a6"/>
          <w:b/>
          <w:iCs w:val="0"/>
          <w:color w:val="000000"/>
          <w:spacing w:val="2"/>
          <w:shd w:val="clear" w:color="auto" w:fill="FFFFFF"/>
        </w:rPr>
        <w:t xml:space="preserve"> </w:t>
      </w:r>
      <w:r w:rsidRPr="006760E5">
        <w:rPr>
          <w:rStyle w:val="a6"/>
          <w:b/>
          <w:i w:val="0"/>
          <w:iCs w:val="0"/>
          <w:color w:val="000000"/>
          <w:spacing w:val="2"/>
          <w:shd w:val="clear" w:color="auto" w:fill="FFFFFF"/>
        </w:rPr>
        <w:t>лицам</w:t>
      </w:r>
      <w:r w:rsidRPr="006760E5">
        <w:rPr>
          <w:rStyle w:val="a5"/>
          <w:b/>
          <w:i/>
          <w:color w:val="000000"/>
          <w:spacing w:val="2"/>
          <w:shd w:val="clear" w:color="auto" w:fill="FFFFFF"/>
        </w:rPr>
        <w:t xml:space="preserve">, </w:t>
      </w:r>
      <w:r w:rsidRPr="006760E5">
        <w:rPr>
          <w:rStyle w:val="a6"/>
          <w:b/>
          <w:i w:val="0"/>
          <w:iCs w:val="0"/>
          <w:color w:val="000000"/>
          <w:spacing w:val="2"/>
          <w:shd w:val="clear" w:color="auto" w:fill="FFFFFF"/>
        </w:rPr>
        <w:t xml:space="preserve">не </w:t>
      </w:r>
      <w:r w:rsidRPr="006760E5">
        <w:rPr>
          <w:rStyle w:val="a5"/>
          <w:b/>
          <w:color w:val="000000"/>
          <w:spacing w:val="2"/>
          <w:shd w:val="clear" w:color="auto" w:fill="FFFFFF"/>
        </w:rPr>
        <w:t xml:space="preserve">являющимися </w:t>
      </w:r>
      <w:r w:rsidRPr="006760E5">
        <w:rPr>
          <w:rStyle w:val="a6"/>
          <w:b/>
          <w:i w:val="0"/>
          <w:iCs w:val="0"/>
          <w:color w:val="000000"/>
          <w:spacing w:val="2"/>
          <w:shd w:val="clear" w:color="auto" w:fill="FFFFFF"/>
        </w:rPr>
        <w:t>индивидуальными предпринимателями</w:t>
      </w:r>
      <w:r w:rsidRPr="006760E5">
        <w:rPr>
          <w:rStyle w:val="a6"/>
          <w:b/>
          <w:iCs w:val="0"/>
          <w:color w:val="000000"/>
          <w:spacing w:val="2"/>
          <w:shd w:val="clear" w:color="auto" w:fill="FFFFFF"/>
        </w:rPr>
        <w:t xml:space="preserve"> </w:t>
      </w:r>
      <w:r w:rsidRPr="006760E5">
        <w:rPr>
          <w:rStyle w:val="a5"/>
          <w:b/>
          <w:color w:val="000000"/>
          <w:spacing w:val="2"/>
          <w:shd w:val="clear" w:color="auto" w:fill="FFFFFF"/>
        </w:rPr>
        <w:t xml:space="preserve">и </w:t>
      </w:r>
      <w:r w:rsidRPr="006760E5">
        <w:rPr>
          <w:rStyle w:val="a6"/>
          <w:b/>
          <w:i w:val="0"/>
          <w:iCs w:val="0"/>
          <w:color w:val="000000"/>
          <w:spacing w:val="2"/>
          <w:shd w:val="clear" w:color="auto" w:fill="FFFFFF"/>
        </w:rPr>
        <w:t>применяющими</w:t>
      </w:r>
      <w:r w:rsidRPr="006760E5">
        <w:rPr>
          <w:rStyle w:val="a6"/>
          <w:b/>
          <w:iCs w:val="0"/>
          <w:color w:val="000000"/>
          <w:spacing w:val="2"/>
          <w:shd w:val="clear" w:color="auto" w:fill="FFFFFF"/>
        </w:rPr>
        <w:t xml:space="preserve"> </w:t>
      </w:r>
      <w:r w:rsidRPr="006760E5">
        <w:rPr>
          <w:rStyle w:val="a6"/>
          <w:b/>
          <w:i w:val="0"/>
          <w:iCs w:val="0"/>
          <w:color w:val="000000"/>
          <w:spacing w:val="2"/>
          <w:shd w:val="clear" w:color="auto" w:fill="FFFFFF"/>
        </w:rPr>
        <w:t>специальный</w:t>
      </w:r>
      <w:r w:rsidRPr="006760E5">
        <w:rPr>
          <w:rStyle w:val="a6"/>
          <w:b/>
          <w:iCs w:val="0"/>
          <w:color w:val="000000"/>
          <w:spacing w:val="2"/>
          <w:shd w:val="clear" w:color="auto" w:fill="FFFFFF"/>
        </w:rPr>
        <w:t xml:space="preserve"> </w:t>
      </w:r>
      <w:r w:rsidRPr="006760E5">
        <w:rPr>
          <w:rStyle w:val="a6"/>
          <w:b/>
          <w:i w:val="0"/>
          <w:iCs w:val="0"/>
          <w:color w:val="000000"/>
          <w:spacing w:val="2"/>
          <w:shd w:val="clear" w:color="auto" w:fill="FFFFFF"/>
        </w:rPr>
        <w:t>налоговый</w:t>
      </w:r>
      <w:r w:rsidRPr="006760E5">
        <w:rPr>
          <w:rStyle w:val="a6"/>
          <w:b/>
          <w:iCs w:val="0"/>
          <w:color w:val="000000"/>
          <w:spacing w:val="2"/>
          <w:shd w:val="clear" w:color="auto" w:fill="FFFFFF"/>
        </w:rPr>
        <w:t xml:space="preserve"> </w:t>
      </w:r>
      <w:r w:rsidRPr="006760E5">
        <w:rPr>
          <w:rStyle w:val="a6"/>
          <w:b/>
          <w:i w:val="0"/>
          <w:iCs w:val="0"/>
          <w:color w:val="000000"/>
          <w:spacing w:val="2"/>
          <w:shd w:val="clear" w:color="auto" w:fill="FFFFFF"/>
        </w:rPr>
        <w:t xml:space="preserve">режим </w:t>
      </w:r>
      <w:r w:rsidRPr="006760E5">
        <w:rPr>
          <w:rStyle w:val="a5"/>
          <w:b/>
          <w:i/>
          <w:color w:val="000000"/>
          <w:spacing w:val="2"/>
          <w:shd w:val="clear" w:color="auto" w:fill="FFFFFF"/>
        </w:rPr>
        <w:t>«</w:t>
      </w:r>
      <w:r w:rsidRPr="006760E5">
        <w:rPr>
          <w:rStyle w:val="a6"/>
          <w:b/>
          <w:i w:val="0"/>
          <w:iCs w:val="0"/>
          <w:color w:val="000000"/>
          <w:spacing w:val="2"/>
          <w:shd w:val="clear" w:color="auto" w:fill="FFFFFF"/>
        </w:rPr>
        <w:t>Налог</w:t>
      </w:r>
      <w:r w:rsidRPr="006760E5">
        <w:rPr>
          <w:rStyle w:val="a6"/>
          <w:b/>
          <w:iCs w:val="0"/>
          <w:color w:val="000000"/>
          <w:spacing w:val="2"/>
          <w:shd w:val="clear" w:color="auto" w:fill="FFFFFF"/>
        </w:rPr>
        <w:t xml:space="preserve"> </w:t>
      </w:r>
      <w:r w:rsidRPr="006760E5">
        <w:rPr>
          <w:rStyle w:val="a5"/>
          <w:b/>
          <w:color w:val="000000"/>
          <w:spacing w:val="2"/>
          <w:shd w:val="clear" w:color="auto" w:fill="FFFFFF"/>
        </w:rPr>
        <w:t>на</w:t>
      </w:r>
      <w:r w:rsidRPr="006760E5">
        <w:rPr>
          <w:rStyle w:val="a5"/>
          <w:b/>
          <w:i/>
          <w:color w:val="000000"/>
          <w:spacing w:val="2"/>
          <w:shd w:val="clear" w:color="auto" w:fill="FFFFFF"/>
        </w:rPr>
        <w:t xml:space="preserve"> </w:t>
      </w:r>
      <w:r w:rsidRPr="006760E5">
        <w:rPr>
          <w:rStyle w:val="a6"/>
          <w:b/>
          <w:i w:val="0"/>
          <w:iCs w:val="0"/>
          <w:color w:val="000000"/>
          <w:spacing w:val="2"/>
          <w:shd w:val="clear" w:color="auto" w:fill="FFFFFF"/>
        </w:rPr>
        <w:t>профессиональный</w:t>
      </w:r>
      <w:r w:rsidRPr="006760E5">
        <w:rPr>
          <w:rStyle w:val="a6"/>
          <w:b/>
          <w:iCs w:val="0"/>
          <w:color w:val="000000"/>
          <w:spacing w:val="2"/>
          <w:shd w:val="clear" w:color="auto" w:fill="FFFFFF"/>
        </w:rPr>
        <w:t xml:space="preserve"> </w:t>
      </w:r>
      <w:r w:rsidRPr="006760E5">
        <w:rPr>
          <w:rStyle w:val="a6"/>
          <w:b/>
          <w:i w:val="0"/>
          <w:iCs w:val="0"/>
          <w:color w:val="000000"/>
          <w:spacing w:val="2"/>
          <w:shd w:val="clear" w:color="auto" w:fill="FFFFFF"/>
        </w:rPr>
        <w:t>доход»</w:t>
      </w:r>
    </w:p>
    <w:p w:rsidR="00FD0097" w:rsidRPr="005716DA" w:rsidRDefault="00FD0097">
      <w:pPr>
        <w:jc w:val="both"/>
      </w:pPr>
    </w:p>
    <w:p w:rsidR="0033005C" w:rsidRDefault="007C0940" w:rsidP="005C68AE">
      <w:pPr>
        <w:pStyle w:val="af"/>
        <w:tabs>
          <w:tab w:val="clear" w:pos="4819"/>
          <w:tab w:val="clear" w:pos="9638"/>
          <w:tab w:val="left" w:pos="708"/>
          <w:tab w:val="center" w:pos="4153"/>
          <w:tab w:val="right" w:pos="8306"/>
        </w:tabs>
        <w:jc w:val="both"/>
        <w:rPr>
          <w:b/>
        </w:rPr>
      </w:pPr>
      <w:r w:rsidRPr="005716DA">
        <w:rPr>
          <w:rStyle w:val="a6"/>
          <w:i w:val="0"/>
          <w:iCs w:val="0"/>
          <w:color w:val="000000"/>
          <w:spacing w:val="2"/>
          <w:shd w:val="clear" w:color="auto" w:fill="FFFFFF"/>
        </w:rPr>
        <w:tab/>
      </w:r>
      <w:r w:rsidR="00FD0097" w:rsidRPr="005716DA">
        <w:rPr>
          <w:rStyle w:val="a6"/>
          <w:i w:val="0"/>
          <w:iCs w:val="0"/>
          <w:color w:val="000000"/>
          <w:spacing w:val="2"/>
          <w:shd w:val="clear" w:color="auto" w:fill="FFFFFF"/>
        </w:rPr>
        <w:t>На основании Федеральных законов № 131-ФЗ от 06.10.2003 «Об общих принципах организации местного самоуправления в Российской Федерации», № 135-ФЗ от 26.07.2006 «О защите конкуренции», № 209-ФЗ от 24 июля 2007 «О развитии малого и среднего предпринимательства в Российской Федерации»,</w:t>
      </w:r>
      <w:r w:rsidR="00637E83">
        <w:rPr>
          <w:rStyle w:val="a6"/>
          <w:i w:val="0"/>
          <w:iCs w:val="0"/>
          <w:color w:val="000000"/>
          <w:spacing w:val="2"/>
          <w:shd w:val="clear" w:color="auto" w:fill="FFFFFF"/>
        </w:rPr>
        <w:t xml:space="preserve"> от 27 ноября 2018 года №</w:t>
      </w:r>
      <w:r w:rsidR="00637E83" w:rsidRPr="00637E83">
        <w:rPr>
          <w:rStyle w:val="a6"/>
          <w:i w:val="0"/>
          <w:iCs w:val="0"/>
          <w:color w:val="000000"/>
          <w:spacing w:val="2"/>
          <w:shd w:val="clear" w:color="auto" w:fill="FFFFFF"/>
        </w:rPr>
        <w:t xml:space="preserve"> 422-ФЗ «О проведении эксперимента по установлению специального налогового режима «Налог на профессиональный доход»</w:t>
      </w:r>
      <w:r w:rsidR="00637E83">
        <w:rPr>
          <w:rStyle w:val="a6"/>
          <w:i w:val="0"/>
          <w:iCs w:val="0"/>
          <w:color w:val="000000"/>
          <w:spacing w:val="2"/>
          <w:shd w:val="clear" w:color="auto" w:fill="FFFFFF"/>
        </w:rPr>
        <w:t>,</w:t>
      </w:r>
      <w:r w:rsidR="00FD0097" w:rsidRPr="005716DA">
        <w:rPr>
          <w:rStyle w:val="a6"/>
          <w:i w:val="0"/>
          <w:iCs w:val="0"/>
          <w:color w:val="000000"/>
          <w:spacing w:val="2"/>
          <w:shd w:val="clear" w:color="auto" w:fill="FFFFFF"/>
        </w:rPr>
        <w:t xml:space="preserve"> № 159-ФЗ от 22.07.2008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приказа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руководствуясь Уставом </w:t>
      </w:r>
      <w:r w:rsidR="0033005C" w:rsidRPr="0033005C">
        <w:rPr>
          <w:bCs/>
        </w:rPr>
        <w:t xml:space="preserve">муниципального образования </w:t>
      </w:r>
      <w:r w:rsidR="005C68AE">
        <w:rPr>
          <w:bCs/>
        </w:rPr>
        <w:t>«Калиновский сельсовет»</w:t>
      </w:r>
      <w:r w:rsidR="0033005C" w:rsidRPr="0033005C">
        <w:rPr>
          <w:bCs/>
        </w:rPr>
        <w:t xml:space="preserve"> </w:t>
      </w:r>
      <w:r w:rsidR="005C68AE">
        <w:rPr>
          <w:bCs/>
        </w:rPr>
        <w:t>Хомутовского района Курской области</w:t>
      </w:r>
      <w:r w:rsidR="00C251B4" w:rsidRPr="005716DA">
        <w:rPr>
          <w:rStyle w:val="a6"/>
          <w:i w:val="0"/>
          <w:iCs w:val="0"/>
          <w:color w:val="000000"/>
          <w:spacing w:val="2"/>
          <w:shd w:val="clear" w:color="auto" w:fill="FFFFFF"/>
        </w:rPr>
        <w:t xml:space="preserve">, </w:t>
      </w:r>
      <w:r w:rsidR="0033005C" w:rsidRPr="0033005C">
        <w:rPr>
          <w:rStyle w:val="a6"/>
          <w:i w:val="0"/>
          <w:iCs w:val="0"/>
          <w:color w:val="000000"/>
          <w:spacing w:val="2"/>
          <w:shd w:val="clear" w:color="auto" w:fill="FFFFFF"/>
        </w:rPr>
        <w:t xml:space="preserve">администрация </w:t>
      </w:r>
      <w:r w:rsidR="005C68AE">
        <w:rPr>
          <w:rStyle w:val="a6"/>
          <w:i w:val="0"/>
          <w:iCs w:val="0"/>
          <w:color w:val="000000"/>
          <w:spacing w:val="2"/>
          <w:shd w:val="clear" w:color="auto" w:fill="FFFFFF"/>
        </w:rPr>
        <w:t xml:space="preserve">Калиновского сельсовета </w:t>
      </w:r>
      <w:r w:rsidR="005C68AE">
        <w:rPr>
          <w:bCs/>
        </w:rPr>
        <w:t>Хомутовского района Курской области</w:t>
      </w:r>
    </w:p>
    <w:p w:rsidR="0033005C" w:rsidRPr="0033005C" w:rsidRDefault="0033005C" w:rsidP="0033005C">
      <w:pPr>
        <w:ind w:firstLine="567"/>
        <w:jc w:val="both"/>
        <w:rPr>
          <w:b/>
        </w:rPr>
      </w:pPr>
      <w:r w:rsidRPr="00BC51D4">
        <w:rPr>
          <w:b/>
        </w:rPr>
        <w:t>ПОСТАНОВЛЯЕТ:</w:t>
      </w:r>
    </w:p>
    <w:p w:rsidR="00D5751B" w:rsidRDefault="00FD0097" w:rsidP="00BB4BAD">
      <w:pPr>
        <w:jc w:val="both"/>
        <w:rPr>
          <w:color w:val="000000"/>
          <w:spacing w:val="2"/>
        </w:rPr>
      </w:pPr>
      <w:r w:rsidRPr="005716DA">
        <w:rPr>
          <w:b/>
          <w:spacing w:val="20"/>
        </w:rPr>
        <w:t xml:space="preserve">                   </w:t>
      </w:r>
      <w:r w:rsidR="00251AF3" w:rsidRPr="005716DA">
        <w:rPr>
          <w:b/>
          <w:spacing w:val="20"/>
        </w:rPr>
        <w:t xml:space="preserve">                               </w:t>
      </w:r>
      <w:r w:rsidRPr="005716DA">
        <w:rPr>
          <w:b/>
          <w:spacing w:val="20"/>
        </w:rPr>
        <w:br/>
      </w:r>
      <w:r w:rsidR="002944FB" w:rsidRPr="005716DA">
        <w:rPr>
          <w:color w:val="000000"/>
          <w:spacing w:val="2"/>
        </w:rPr>
        <w:t xml:space="preserve">          </w:t>
      </w:r>
      <w:r w:rsidR="00A04C1C" w:rsidRPr="005716DA">
        <w:rPr>
          <w:color w:val="000000"/>
          <w:spacing w:val="2"/>
        </w:rPr>
        <w:t xml:space="preserve">1. Утвердить </w:t>
      </w:r>
      <w:r w:rsidR="007C0940" w:rsidRPr="005716DA">
        <w:rPr>
          <w:color w:val="000000"/>
          <w:spacing w:val="2"/>
        </w:rPr>
        <w:t>Порядок и условия</w:t>
      </w:r>
      <w:r w:rsidRPr="005716DA">
        <w:rPr>
          <w:color w:val="000000"/>
          <w:spacing w:val="2"/>
        </w:rPr>
        <w:t xml:space="preserve"> </w:t>
      </w:r>
      <w:r w:rsidR="00637E83" w:rsidRPr="00637E83">
        <w:rPr>
          <w:color w:val="000000"/>
          <w:spacing w:val="2"/>
        </w:rPr>
        <w:t xml:space="preserve">предоставления муниципального имущества, находящегося в собственности </w:t>
      </w:r>
      <w:r w:rsidR="0033005C" w:rsidRPr="0033005C">
        <w:rPr>
          <w:color w:val="000000"/>
          <w:spacing w:val="2"/>
        </w:rPr>
        <w:t xml:space="preserve">муниципального образования </w:t>
      </w:r>
      <w:r w:rsidR="00401B68" w:rsidRPr="00401B68">
        <w:rPr>
          <w:color w:val="000000"/>
          <w:spacing w:val="2"/>
        </w:rPr>
        <w:t>«Калиновский сельсовет»</w:t>
      </w:r>
      <w:r w:rsidR="00637E83" w:rsidRPr="00637E83">
        <w:rPr>
          <w:color w:val="000000"/>
          <w:spacing w:val="2"/>
        </w:rPr>
        <w:t xml:space="preserve">, включенного в перечень муниципального имущества </w:t>
      </w:r>
      <w:r w:rsidR="0033005C" w:rsidRPr="0033005C">
        <w:rPr>
          <w:color w:val="000000"/>
          <w:spacing w:val="2"/>
        </w:rPr>
        <w:t xml:space="preserve">муниципального образования </w:t>
      </w:r>
      <w:r w:rsidR="00401B68" w:rsidRPr="00401B68">
        <w:rPr>
          <w:color w:val="000000"/>
          <w:spacing w:val="2"/>
        </w:rPr>
        <w:t>«Калиновский сельсовет»</w:t>
      </w:r>
      <w:r w:rsidR="00637E83" w:rsidRPr="00637E83">
        <w:rPr>
          <w:color w:val="000000"/>
          <w:spacing w:val="2"/>
        </w:rPr>
        <w:t xml:space="preserve">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w:t>
      </w:r>
      <w:r w:rsidR="00637E83" w:rsidRPr="00637E83">
        <w:rPr>
          <w:color w:val="000000"/>
          <w:spacing w:val="2"/>
        </w:rPr>
        <w:lastRenderedPageBreak/>
        <w:t xml:space="preserve">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w:t>
      </w:r>
      <w:r w:rsidR="00401B68">
        <w:rPr>
          <w:color w:val="000000"/>
          <w:spacing w:val="2"/>
        </w:rPr>
        <w:t xml:space="preserve">а также </w:t>
      </w:r>
      <w:r w:rsidR="00637E83" w:rsidRPr="00637E83">
        <w:rPr>
          <w:color w:val="000000"/>
          <w:spacing w:val="2"/>
        </w:rPr>
        <w:t>физическим лицам, не являющимися индивидуальными предпринимателями и применяющими специальный налоговый режим «Налог на профессиональный доход»</w:t>
      </w:r>
      <w:r w:rsidR="002944FB" w:rsidRPr="005716DA">
        <w:rPr>
          <w:color w:val="000000"/>
          <w:spacing w:val="2"/>
        </w:rPr>
        <w:t xml:space="preserve"> (Приложение №1).</w:t>
      </w:r>
    </w:p>
    <w:p w:rsidR="00097212" w:rsidRDefault="005C68AE" w:rsidP="005C68AE">
      <w:pPr>
        <w:ind w:firstLine="708"/>
        <w:jc w:val="both"/>
        <w:rPr>
          <w:color w:val="000000"/>
          <w:spacing w:val="2"/>
        </w:rPr>
      </w:pPr>
      <w:r>
        <w:rPr>
          <w:color w:val="000000"/>
          <w:spacing w:val="2"/>
        </w:rPr>
        <w:t>2. Признать утратившим</w:t>
      </w:r>
      <w:r w:rsidR="00097212">
        <w:rPr>
          <w:color w:val="000000"/>
          <w:spacing w:val="2"/>
        </w:rPr>
        <w:t>и</w:t>
      </w:r>
      <w:r>
        <w:rPr>
          <w:color w:val="000000"/>
          <w:spacing w:val="2"/>
        </w:rPr>
        <w:t xml:space="preserve"> силу</w:t>
      </w:r>
      <w:r w:rsidR="00097212">
        <w:rPr>
          <w:color w:val="000000"/>
          <w:spacing w:val="2"/>
        </w:rPr>
        <w:t>:</w:t>
      </w:r>
      <w:r>
        <w:rPr>
          <w:color w:val="000000"/>
          <w:spacing w:val="2"/>
        </w:rPr>
        <w:t xml:space="preserve"> </w:t>
      </w:r>
    </w:p>
    <w:p w:rsidR="005C68AE" w:rsidRDefault="00097212" w:rsidP="005C68AE">
      <w:pPr>
        <w:ind w:firstLine="708"/>
        <w:jc w:val="both"/>
        <w:rPr>
          <w:color w:val="000000"/>
          <w:spacing w:val="2"/>
        </w:rPr>
      </w:pPr>
      <w:r>
        <w:rPr>
          <w:color w:val="000000"/>
          <w:spacing w:val="2"/>
        </w:rPr>
        <w:t>2.1. П</w:t>
      </w:r>
      <w:r w:rsidR="005C68AE">
        <w:rPr>
          <w:color w:val="000000"/>
          <w:spacing w:val="2"/>
        </w:rPr>
        <w:t>остановление Калиновского сельсовета Хомутовского района Курской области от 05.11.2019 № 82 «</w:t>
      </w:r>
      <w:r w:rsidR="005C68AE" w:rsidRPr="005C68AE">
        <w:rPr>
          <w:color w:val="000000"/>
          <w:spacing w:val="2"/>
        </w:rPr>
        <w:t>О  порядке  и условиях  распоряжения имуществом, включенным в перечень муниципального имущества муниципального образования «Калиновский сельсовет»,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C68AE">
        <w:rPr>
          <w:color w:val="000000"/>
          <w:spacing w:val="2"/>
        </w:rPr>
        <w:t>»</w:t>
      </w:r>
      <w:r>
        <w:rPr>
          <w:color w:val="000000"/>
          <w:spacing w:val="2"/>
        </w:rPr>
        <w:t>;</w:t>
      </w:r>
    </w:p>
    <w:p w:rsidR="00097212" w:rsidRPr="00097212" w:rsidRDefault="00097212" w:rsidP="00097212">
      <w:pPr>
        <w:ind w:firstLine="708"/>
        <w:jc w:val="both"/>
        <w:rPr>
          <w:color w:val="000000"/>
          <w:spacing w:val="2"/>
        </w:rPr>
      </w:pPr>
      <w:r>
        <w:rPr>
          <w:color w:val="000000"/>
          <w:spacing w:val="2"/>
        </w:rPr>
        <w:t>2.2. Постановление Калиновского сельсовета Хомутовского района Курской области от 14.10.2020 № 51 «</w:t>
      </w:r>
      <w:r w:rsidRPr="00097212">
        <w:rPr>
          <w:color w:val="000000"/>
          <w:spacing w:val="2"/>
        </w:rPr>
        <w:t>О внесении изменений в постановление Администрации Калиновского сельсовета Хомутовского района от 05.11.2019 № 82 «О порядке и        условиях распоряжения иму</w:t>
      </w:r>
      <w:r>
        <w:rPr>
          <w:color w:val="000000"/>
          <w:spacing w:val="2"/>
        </w:rPr>
        <w:t xml:space="preserve">ществом, включенным в перечень </w:t>
      </w:r>
      <w:r w:rsidRPr="00097212">
        <w:rPr>
          <w:color w:val="000000"/>
          <w:spacing w:val="2"/>
        </w:rPr>
        <w:t>муниципального имущес</w:t>
      </w:r>
      <w:r>
        <w:rPr>
          <w:color w:val="000000"/>
          <w:spacing w:val="2"/>
        </w:rPr>
        <w:t xml:space="preserve">тва муниципального образования </w:t>
      </w:r>
      <w:r w:rsidRPr="00097212">
        <w:rPr>
          <w:color w:val="000000"/>
          <w:spacing w:val="2"/>
        </w:rPr>
        <w:t xml:space="preserve">«Калиновский сельсовет», предназначенного для предоставления во владение и (или) в пользование субъектам малого и среднего </w:t>
      </w:r>
      <w:r>
        <w:rPr>
          <w:color w:val="000000"/>
          <w:spacing w:val="2"/>
        </w:rPr>
        <w:t xml:space="preserve"> </w:t>
      </w:r>
      <w:r w:rsidRPr="00097212">
        <w:rPr>
          <w:color w:val="000000"/>
          <w:spacing w:val="2"/>
        </w:rPr>
        <w:t>предпринимательства и организациям, образующим инфраструктуру поддержки субъектов малого и среднего предпринимательства»</w:t>
      </w:r>
      <w:r>
        <w:rPr>
          <w:color w:val="000000"/>
          <w:spacing w:val="2"/>
        </w:rPr>
        <w:t>.</w:t>
      </w:r>
    </w:p>
    <w:p w:rsidR="00C209C8" w:rsidRDefault="005C68AE" w:rsidP="0033005C">
      <w:pPr>
        <w:autoSpaceDE w:val="0"/>
        <w:autoSpaceDN w:val="0"/>
        <w:adjustRightInd w:val="0"/>
        <w:ind w:firstLine="708"/>
        <w:jc w:val="both"/>
        <w:rPr>
          <w:color w:val="000000"/>
          <w:spacing w:val="2"/>
        </w:rPr>
      </w:pPr>
      <w:r w:rsidRPr="00C209C8">
        <w:rPr>
          <w:color w:val="000000"/>
          <w:spacing w:val="2"/>
        </w:rPr>
        <w:t>3</w:t>
      </w:r>
      <w:r w:rsidR="00FD0097" w:rsidRPr="00C209C8">
        <w:rPr>
          <w:color w:val="000000"/>
          <w:spacing w:val="2"/>
        </w:rPr>
        <w:t xml:space="preserve">. </w:t>
      </w:r>
      <w:r w:rsidR="0033005C" w:rsidRPr="00C209C8">
        <w:t>Настоящее Постановление опубликовать (обнародовать) на информационном стенде администрации</w:t>
      </w:r>
      <w:r w:rsidR="0033005C" w:rsidRPr="00C209C8">
        <w:rPr>
          <w:spacing w:val="2"/>
        </w:rPr>
        <w:t xml:space="preserve"> </w:t>
      </w:r>
      <w:r w:rsidR="00401B68" w:rsidRPr="00C209C8">
        <w:rPr>
          <w:bCs/>
        </w:rPr>
        <w:t>Калиновского сельсовета</w:t>
      </w:r>
      <w:r w:rsidR="0033005C" w:rsidRPr="00C209C8">
        <w:rPr>
          <w:rStyle w:val="a5"/>
          <w:spacing w:val="2"/>
        </w:rPr>
        <w:t xml:space="preserve"> </w:t>
      </w:r>
      <w:r w:rsidR="0033005C" w:rsidRPr="00C209C8">
        <w:rPr>
          <w:spacing w:val="2"/>
        </w:rPr>
        <w:t>и разместить на официальном сайте</w:t>
      </w:r>
      <w:r w:rsidR="00C209C8" w:rsidRPr="00C209C8">
        <w:t xml:space="preserve"> муниципального образования «Калиновский сельсовет» Хомутовского района Курской области</w:t>
      </w:r>
      <w:r w:rsidR="00C209C8" w:rsidRPr="00BC51D4">
        <w:rPr>
          <w:spacing w:val="2"/>
        </w:rPr>
        <w:t xml:space="preserve"> </w:t>
      </w:r>
      <w:r w:rsidR="0033005C" w:rsidRPr="00BC51D4">
        <w:rPr>
          <w:spacing w:val="2"/>
        </w:rPr>
        <w:t>в информационно-телекоммуникационной сети «Интернет».</w:t>
      </w:r>
    </w:p>
    <w:p w:rsidR="0033005C" w:rsidRPr="00BC51D4" w:rsidRDefault="005C68AE" w:rsidP="0033005C">
      <w:pPr>
        <w:autoSpaceDE w:val="0"/>
        <w:autoSpaceDN w:val="0"/>
        <w:adjustRightInd w:val="0"/>
        <w:ind w:firstLine="708"/>
        <w:jc w:val="both"/>
        <w:rPr>
          <w:color w:val="FF0000"/>
        </w:rPr>
      </w:pPr>
      <w:r>
        <w:rPr>
          <w:color w:val="000000"/>
          <w:spacing w:val="2"/>
        </w:rPr>
        <w:t>4</w:t>
      </w:r>
      <w:r w:rsidR="00FD0097" w:rsidRPr="005716DA">
        <w:rPr>
          <w:color w:val="000000"/>
          <w:spacing w:val="2"/>
        </w:rPr>
        <w:t xml:space="preserve">. </w:t>
      </w:r>
      <w:r w:rsidR="0033005C">
        <w:rPr>
          <w:color w:val="000000"/>
          <w:spacing w:val="2"/>
        </w:rPr>
        <w:t>Постановление</w:t>
      </w:r>
      <w:r w:rsidR="00FD0097" w:rsidRPr="005716DA">
        <w:rPr>
          <w:color w:val="000000"/>
          <w:spacing w:val="2"/>
        </w:rPr>
        <w:t xml:space="preserve"> вступает в силу с момента его официального о</w:t>
      </w:r>
      <w:r w:rsidR="00D5751B" w:rsidRPr="005716DA">
        <w:rPr>
          <w:color w:val="000000"/>
          <w:spacing w:val="2"/>
        </w:rPr>
        <w:t>публикования (обнарод</w:t>
      </w:r>
      <w:r>
        <w:rPr>
          <w:color w:val="000000"/>
          <w:spacing w:val="2"/>
        </w:rPr>
        <w:t>ования).</w:t>
      </w:r>
      <w:r>
        <w:rPr>
          <w:color w:val="000000"/>
          <w:spacing w:val="2"/>
        </w:rPr>
        <w:br/>
      </w:r>
      <w:r>
        <w:rPr>
          <w:color w:val="000000"/>
          <w:spacing w:val="2"/>
        </w:rPr>
        <w:tab/>
        <w:t>5</w:t>
      </w:r>
      <w:r w:rsidR="00FD0097" w:rsidRPr="005716DA">
        <w:rPr>
          <w:color w:val="000000"/>
          <w:spacing w:val="2"/>
        </w:rPr>
        <w:t xml:space="preserve">.  </w:t>
      </w:r>
      <w:r w:rsidR="0033005C" w:rsidRPr="00BC51D4">
        <w:t xml:space="preserve">Контроль за выполнением настоящего постановления </w:t>
      </w:r>
      <w:r w:rsidR="006760E5">
        <w:t>оставляю за собой.</w:t>
      </w:r>
    </w:p>
    <w:p w:rsidR="00FD0097" w:rsidRPr="005716DA" w:rsidRDefault="00FD0097" w:rsidP="0033005C">
      <w:pPr>
        <w:autoSpaceDE w:val="0"/>
        <w:autoSpaceDN w:val="0"/>
        <w:adjustRightInd w:val="0"/>
        <w:ind w:firstLine="708"/>
        <w:jc w:val="both"/>
      </w:pPr>
    </w:p>
    <w:p w:rsidR="007C0940" w:rsidRDefault="007C0940">
      <w:pPr>
        <w:autoSpaceDE w:val="0"/>
        <w:ind w:firstLine="540"/>
        <w:jc w:val="both"/>
      </w:pPr>
    </w:p>
    <w:p w:rsidR="00401B68" w:rsidRPr="005716DA" w:rsidRDefault="00401B68">
      <w:pPr>
        <w:autoSpaceDE w:val="0"/>
        <w:ind w:firstLine="540"/>
        <w:jc w:val="both"/>
      </w:pPr>
    </w:p>
    <w:p w:rsidR="00401B68" w:rsidRPr="00401B68" w:rsidRDefault="0034041C" w:rsidP="00401B68">
      <w:pPr>
        <w:tabs>
          <w:tab w:val="left" w:pos="4257"/>
        </w:tabs>
        <w:rPr>
          <w:rStyle w:val="a5"/>
          <w:color w:val="000000"/>
          <w:spacing w:val="2"/>
        </w:rPr>
      </w:pPr>
      <w:r>
        <w:rPr>
          <w:rStyle w:val="a5"/>
          <w:color w:val="000000"/>
          <w:spacing w:val="2"/>
        </w:rPr>
        <w:t>Глава</w:t>
      </w:r>
      <w:r w:rsidR="0033005C" w:rsidRPr="00627537">
        <w:rPr>
          <w:rStyle w:val="a5"/>
          <w:color w:val="000000"/>
          <w:spacing w:val="2"/>
        </w:rPr>
        <w:t xml:space="preserve"> </w:t>
      </w:r>
      <w:r w:rsidR="00401B68" w:rsidRPr="00401B68">
        <w:rPr>
          <w:rStyle w:val="a5"/>
          <w:color w:val="000000"/>
          <w:spacing w:val="2"/>
        </w:rPr>
        <w:t xml:space="preserve">Калиновского сельсовета  </w:t>
      </w:r>
    </w:p>
    <w:p w:rsidR="00CE617D" w:rsidRPr="005716DA" w:rsidRDefault="00401B68" w:rsidP="00401B68">
      <w:pPr>
        <w:tabs>
          <w:tab w:val="left" w:pos="4257"/>
        </w:tabs>
        <w:rPr>
          <w:color w:val="000000"/>
          <w:spacing w:val="2"/>
        </w:rPr>
      </w:pPr>
      <w:r w:rsidRPr="00401B68">
        <w:rPr>
          <w:rStyle w:val="a5"/>
          <w:color w:val="000000"/>
          <w:spacing w:val="2"/>
        </w:rPr>
        <w:t>Хомутовского района Курской области</w:t>
      </w:r>
      <w:r w:rsidR="0033005C">
        <w:rPr>
          <w:rStyle w:val="a5"/>
          <w:color w:val="000000"/>
          <w:spacing w:val="2"/>
        </w:rPr>
        <w:tab/>
      </w:r>
      <w:r w:rsidR="0033005C">
        <w:rPr>
          <w:rStyle w:val="a5"/>
          <w:color w:val="000000"/>
          <w:spacing w:val="2"/>
        </w:rPr>
        <w:tab/>
      </w:r>
      <w:r w:rsidR="0033005C">
        <w:rPr>
          <w:rStyle w:val="a5"/>
          <w:color w:val="000000"/>
          <w:spacing w:val="2"/>
        </w:rPr>
        <w:tab/>
      </w:r>
      <w:r w:rsidR="0033005C">
        <w:rPr>
          <w:rStyle w:val="a5"/>
          <w:color w:val="000000"/>
          <w:spacing w:val="2"/>
        </w:rPr>
        <w:tab/>
      </w:r>
      <w:r w:rsidR="0033005C">
        <w:rPr>
          <w:rStyle w:val="a5"/>
          <w:color w:val="000000"/>
          <w:spacing w:val="2"/>
        </w:rPr>
        <w:tab/>
      </w:r>
      <w:r w:rsidR="0034041C">
        <w:rPr>
          <w:rStyle w:val="a5"/>
          <w:color w:val="000000"/>
          <w:spacing w:val="2"/>
        </w:rPr>
        <w:t>Ю.А. Сысоев</w:t>
      </w:r>
      <w:r w:rsidR="0033005C" w:rsidRPr="00627537">
        <w:rPr>
          <w:rStyle w:val="a5"/>
          <w:color w:val="000000"/>
          <w:spacing w:val="2"/>
        </w:rPr>
        <w:t xml:space="preserve">                          </w:t>
      </w:r>
      <w:r w:rsidR="0033005C">
        <w:rPr>
          <w:rStyle w:val="a5"/>
          <w:color w:val="000000"/>
          <w:spacing w:val="2"/>
        </w:rPr>
        <w:t xml:space="preserve">   </w:t>
      </w:r>
      <w:r w:rsidR="0033005C" w:rsidRPr="00BC51D4">
        <w:rPr>
          <w:rStyle w:val="a5"/>
          <w:color w:val="000000"/>
          <w:spacing w:val="2"/>
        </w:rPr>
        <w:t xml:space="preserve"> </w:t>
      </w:r>
      <w:r w:rsidR="00DD1F8E" w:rsidRPr="005716DA">
        <w:rPr>
          <w:rStyle w:val="a5"/>
          <w:color w:val="000000"/>
          <w:spacing w:val="2"/>
        </w:rPr>
        <w:tab/>
      </w:r>
      <w:r w:rsidR="00CE617D" w:rsidRPr="005716DA">
        <w:rPr>
          <w:rStyle w:val="a5"/>
          <w:color w:val="000000"/>
          <w:spacing w:val="2"/>
        </w:rPr>
        <w:t xml:space="preserve">       </w:t>
      </w:r>
      <w:r w:rsidR="00BF15A5" w:rsidRPr="005716DA">
        <w:rPr>
          <w:rStyle w:val="a5"/>
          <w:color w:val="000000"/>
          <w:spacing w:val="2"/>
        </w:rPr>
        <w:tab/>
        <w:t xml:space="preserve">           </w:t>
      </w:r>
      <w:r w:rsidR="00CE617D" w:rsidRPr="005716DA">
        <w:rPr>
          <w:rStyle w:val="a5"/>
          <w:color w:val="000000"/>
          <w:spacing w:val="2"/>
        </w:rPr>
        <w:t xml:space="preserve">    </w:t>
      </w:r>
      <w:r w:rsidR="00C251B4" w:rsidRPr="005716DA">
        <w:rPr>
          <w:rStyle w:val="a5"/>
          <w:color w:val="000000"/>
          <w:spacing w:val="2"/>
        </w:rPr>
        <w:t xml:space="preserve">                      </w:t>
      </w:r>
      <w:r w:rsidR="00CE617D" w:rsidRPr="005716DA">
        <w:rPr>
          <w:rStyle w:val="a5"/>
          <w:color w:val="000000"/>
          <w:spacing w:val="2"/>
        </w:rPr>
        <w:t xml:space="preserve">          </w:t>
      </w:r>
    </w:p>
    <w:p w:rsidR="00182962" w:rsidRPr="005716DA" w:rsidRDefault="00182962">
      <w:pPr>
        <w:jc w:val="right"/>
      </w:pPr>
    </w:p>
    <w:p w:rsidR="00182962" w:rsidRPr="005716DA" w:rsidRDefault="00182962" w:rsidP="00AD2C3E"/>
    <w:p w:rsidR="00AD2C3E" w:rsidRPr="005716DA" w:rsidRDefault="00AD2C3E" w:rsidP="00AD2C3E"/>
    <w:p w:rsidR="00386B70" w:rsidRPr="005716DA" w:rsidRDefault="00386B70">
      <w:pPr>
        <w:jc w:val="right"/>
      </w:pPr>
    </w:p>
    <w:p w:rsidR="0026676D" w:rsidRPr="005716DA" w:rsidRDefault="0026676D">
      <w:pPr>
        <w:jc w:val="right"/>
      </w:pPr>
    </w:p>
    <w:p w:rsidR="0026676D" w:rsidRPr="005716DA" w:rsidRDefault="0026676D">
      <w:pPr>
        <w:jc w:val="right"/>
      </w:pPr>
    </w:p>
    <w:p w:rsidR="0026676D" w:rsidRPr="005716DA" w:rsidRDefault="0026676D">
      <w:pPr>
        <w:jc w:val="right"/>
      </w:pPr>
    </w:p>
    <w:p w:rsidR="0026676D" w:rsidRPr="005716DA" w:rsidRDefault="0026676D">
      <w:pPr>
        <w:jc w:val="right"/>
      </w:pPr>
    </w:p>
    <w:p w:rsidR="0026676D" w:rsidRPr="005716DA" w:rsidRDefault="0026676D">
      <w:pPr>
        <w:jc w:val="right"/>
      </w:pPr>
    </w:p>
    <w:p w:rsidR="0026676D" w:rsidRPr="005716DA" w:rsidRDefault="0026676D">
      <w:pPr>
        <w:jc w:val="right"/>
      </w:pPr>
    </w:p>
    <w:p w:rsidR="001A1C61" w:rsidRPr="005716DA" w:rsidRDefault="001A1C61">
      <w:pPr>
        <w:jc w:val="right"/>
      </w:pPr>
    </w:p>
    <w:p w:rsidR="001A1C61" w:rsidRPr="005716DA" w:rsidRDefault="001A1C61">
      <w:pPr>
        <w:jc w:val="right"/>
      </w:pPr>
    </w:p>
    <w:p w:rsidR="001A1C61" w:rsidRPr="005716DA" w:rsidRDefault="001A1C61">
      <w:pPr>
        <w:jc w:val="right"/>
      </w:pPr>
    </w:p>
    <w:p w:rsidR="001A1C61" w:rsidRDefault="001A1C61">
      <w:pPr>
        <w:jc w:val="right"/>
      </w:pPr>
    </w:p>
    <w:p w:rsidR="006760E5" w:rsidRDefault="006760E5">
      <w:pPr>
        <w:jc w:val="right"/>
      </w:pPr>
    </w:p>
    <w:p w:rsidR="006760E5" w:rsidRDefault="006760E5">
      <w:pPr>
        <w:jc w:val="right"/>
      </w:pPr>
    </w:p>
    <w:p w:rsidR="001A1C61" w:rsidRDefault="001A1C61">
      <w:pPr>
        <w:jc w:val="right"/>
      </w:pPr>
    </w:p>
    <w:p w:rsidR="00D84549" w:rsidRDefault="00D84549">
      <w:pPr>
        <w:jc w:val="right"/>
      </w:pPr>
    </w:p>
    <w:p w:rsidR="00D84549" w:rsidRPr="005716DA" w:rsidRDefault="00D84549">
      <w:pPr>
        <w:jc w:val="right"/>
      </w:pPr>
    </w:p>
    <w:p w:rsidR="001A1C61" w:rsidRPr="005716DA" w:rsidRDefault="001A1C61">
      <w:pPr>
        <w:jc w:val="right"/>
      </w:pPr>
    </w:p>
    <w:p w:rsidR="00FD0097" w:rsidRPr="005716DA" w:rsidRDefault="00FD0097">
      <w:pPr>
        <w:jc w:val="right"/>
      </w:pPr>
      <w:r w:rsidRPr="005716DA">
        <w:t xml:space="preserve">Приложение №1 </w:t>
      </w:r>
    </w:p>
    <w:p w:rsidR="0033005C" w:rsidRPr="0033005C" w:rsidRDefault="0033005C" w:rsidP="0033005C">
      <w:pPr>
        <w:jc w:val="right"/>
        <w:rPr>
          <w:color w:val="000000"/>
        </w:rPr>
      </w:pPr>
      <w:r w:rsidRPr="0033005C">
        <w:rPr>
          <w:color w:val="000000"/>
        </w:rPr>
        <w:t>Утверждено</w:t>
      </w:r>
    </w:p>
    <w:p w:rsidR="0033005C" w:rsidRPr="0033005C" w:rsidRDefault="0033005C" w:rsidP="0033005C">
      <w:pPr>
        <w:jc w:val="right"/>
        <w:rPr>
          <w:color w:val="000000"/>
        </w:rPr>
      </w:pPr>
      <w:r w:rsidRPr="0033005C">
        <w:rPr>
          <w:color w:val="000000"/>
        </w:rPr>
        <w:t xml:space="preserve">Постановлением Администрации </w:t>
      </w:r>
    </w:p>
    <w:p w:rsidR="00401B68" w:rsidRDefault="00401B68" w:rsidP="0033005C">
      <w:pPr>
        <w:jc w:val="right"/>
        <w:rPr>
          <w:color w:val="000000"/>
        </w:rPr>
      </w:pPr>
      <w:r>
        <w:rPr>
          <w:color w:val="000000"/>
        </w:rPr>
        <w:t>Калиновского сельсовета</w:t>
      </w:r>
    </w:p>
    <w:p w:rsidR="00FD0097" w:rsidRPr="005716DA" w:rsidRDefault="00FD0097" w:rsidP="0033005C">
      <w:pPr>
        <w:jc w:val="right"/>
      </w:pPr>
      <w:r w:rsidRPr="005716DA">
        <w:rPr>
          <w:color w:val="000000"/>
        </w:rPr>
        <w:t xml:space="preserve">от </w:t>
      </w:r>
      <w:r w:rsidRPr="006760E5">
        <w:rPr>
          <w:color w:val="000000"/>
        </w:rPr>
        <w:t xml:space="preserve">« </w:t>
      </w:r>
      <w:r w:rsidR="00C41686">
        <w:rPr>
          <w:color w:val="000000"/>
        </w:rPr>
        <w:t>11</w:t>
      </w:r>
      <w:r w:rsidRPr="006760E5">
        <w:rPr>
          <w:color w:val="000000"/>
        </w:rPr>
        <w:t xml:space="preserve"> »</w:t>
      </w:r>
      <w:r w:rsidR="00D84549">
        <w:rPr>
          <w:color w:val="000000"/>
        </w:rPr>
        <w:t xml:space="preserve"> </w:t>
      </w:r>
      <w:r w:rsidR="00C41686">
        <w:rPr>
          <w:color w:val="000000"/>
        </w:rPr>
        <w:t>мая</w:t>
      </w:r>
      <w:r w:rsidR="00D84549">
        <w:rPr>
          <w:color w:val="000000"/>
        </w:rPr>
        <w:t xml:space="preserve"> </w:t>
      </w:r>
      <w:r w:rsidR="009E67AB" w:rsidRPr="006760E5">
        <w:rPr>
          <w:color w:val="000000"/>
        </w:rPr>
        <w:t>20</w:t>
      </w:r>
      <w:r w:rsidR="006760E5" w:rsidRPr="006760E5">
        <w:rPr>
          <w:color w:val="000000"/>
        </w:rPr>
        <w:t>21</w:t>
      </w:r>
      <w:r w:rsidRPr="006760E5">
        <w:rPr>
          <w:color w:val="000000"/>
        </w:rPr>
        <w:t xml:space="preserve"> г.</w:t>
      </w:r>
      <w:r w:rsidR="00A42ABB" w:rsidRPr="006760E5">
        <w:rPr>
          <w:color w:val="000000"/>
        </w:rPr>
        <w:t xml:space="preserve"> </w:t>
      </w:r>
      <w:r w:rsidR="00D84549">
        <w:rPr>
          <w:color w:val="000000"/>
        </w:rPr>
        <w:t>№ 19-па</w:t>
      </w:r>
    </w:p>
    <w:p w:rsidR="00FD0097" w:rsidRPr="005716DA" w:rsidRDefault="00FD0097">
      <w:pPr>
        <w:jc w:val="both"/>
      </w:pPr>
    </w:p>
    <w:p w:rsidR="007C0940" w:rsidRPr="008E40BC" w:rsidRDefault="007C0940" w:rsidP="00637E83">
      <w:pPr>
        <w:pStyle w:val="110"/>
        <w:rPr>
          <w:bCs w:val="0"/>
          <w:color w:val="000000"/>
          <w:sz w:val="24"/>
          <w:szCs w:val="24"/>
        </w:rPr>
      </w:pPr>
      <w:r w:rsidRPr="008E40BC">
        <w:rPr>
          <w:bCs w:val="0"/>
          <w:color w:val="000000"/>
          <w:sz w:val="24"/>
          <w:szCs w:val="24"/>
        </w:rPr>
        <w:t>ПОРЯДОК</w:t>
      </w:r>
    </w:p>
    <w:p w:rsidR="00637E83" w:rsidRPr="00637E83" w:rsidRDefault="00637E83" w:rsidP="00637E83">
      <w:pPr>
        <w:jc w:val="center"/>
        <w:rPr>
          <w:rStyle w:val="a5"/>
          <w:b/>
          <w:color w:val="000000"/>
          <w:spacing w:val="2"/>
          <w:shd w:val="clear" w:color="auto" w:fill="FFFFFF"/>
        </w:rPr>
      </w:pPr>
      <w:r w:rsidRPr="00637E83">
        <w:rPr>
          <w:rStyle w:val="a5"/>
          <w:b/>
          <w:color w:val="000000"/>
          <w:spacing w:val="2"/>
          <w:shd w:val="clear" w:color="auto" w:fill="FFFFFF"/>
        </w:rPr>
        <w:t xml:space="preserve">предоставления </w:t>
      </w:r>
      <w:r w:rsidR="00401B68" w:rsidRPr="00401B68">
        <w:rPr>
          <w:rStyle w:val="a5"/>
          <w:b/>
          <w:color w:val="000000"/>
          <w:spacing w:val="2"/>
          <w:shd w:val="clear" w:color="auto" w:fill="FFFFFF"/>
        </w:rPr>
        <w:t>муниципального имущества, находящегося в собственности муниципального образования «Калиновский сельсовет», включенного в перечень муниципального имущества муниципального образования «Калиновский сельсовет»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w:t>
      </w:r>
    </w:p>
    <w:p w:rsidR="00FD0097" w:rsidRPr="005716DA" w:rsidRDefault="00FD0097" w:rsidP="00637E83">
      <w:pPr>
        <w:jc w:val="both"/>
      </w:pPr>
    </w:p>
    <w:p w:rsidR="00FD0097" w:rsidRPr="005716DA" w:rsidRDefault="00FD0097">
      <w:pPr>
        <w:pStyle w:val="s3"/>
        <w:numPr>
          <w:ilvl w:val="0"/>
          <w:numId w:val="5"/>
        </w:numPr>
        <w:tabs>
          <w:tab w:val="left" w:pos="0"/>
        </w:tabs>
        <w:spacing w:before="0" w:after="0"/>
        <w:jc w:val="center"/>
        <w:rPr>
          <w:b/>
          <w:color w:val="000000"/>
        </w:rPr>
      </w:pPr>
      <w:r w:rsidRPr="005716DA">
        <w:rPr>
          <w:b/>
          <w:color w:val="000000"/>
        </w:rPr>
        <w:t>Общие положения</w:t>
      </w:r>
    </w:p>
    <w:p w:rsidR="00FD0097" w:rsidRPr="005716DA" w:rsidRDefault="00FD0097">
      <w:pPr>
        <w:pStyle w:val="s3"/>
        <w:spacing w:before="0" w:after="0"/>
        <w:ind w:firstLine="0"/>
        <w:jc w:val="center"/>
        <w:rPr>
          <w:b/>
          <w:color w:val="000000"/>
        </w:rPr>
      </w:pPr>
    </w:p>
    <w:p w:rsidR="00FD0097" w:rsidRPr="00637E83" w:rsidRDefault="00FD0097">
      <w:pPr>
        <w:pStyle w:val="ConsPlusTitle"/>
        <w:jc w:val="both"/>
        <w:rPr>
          <w:b w:val="0"/>
          <w:color w:val="000000"/>
          <w:sz w:val="24"/>
          <w:szCs w:val="24"/>
        </w:rPr>
      </w:pPr>
      <w:r w:rsidRPr="005716DA">
        <w:rPr>
          <w:b w:val="0"/>
          <w:color w:val="000000"/>
          <w:sz w:val="24"/>
          <w:szCs w:val="24"/>
        </w:rPr>
        <w:tab/>
        <w:t>1.1</w:t>
      </w:r>
      <w:r w:rsidRPr="00637E83">
        <w:rPr>
          <w:b w:val="0"/>
          <w:color w:val="000000"/>
          <w:sz w:val="24"/>
          <w:szCs w:val="24"/>
        </w:rPr>
        <w:t>. Настоящие</w:t>
      </w:r>
      <w:r w:rsidR="00813D03" w:rsidRPr="00637E83">
        <w:rPr>
          <w:b w:val="0"/>
          <w:color w:val="000000"/>
          <w:sz w:val="24"/>
          <w:szCs w:val="24"/>
        </w:rPr>
        <w:t xml:space="preserve"> положения</w:t>
      </w:r>
      <w:r w:rsidRPr="00637E83">
        <w:rPr>
          <w:b w:val="0"/>
          <w:color w:val="000000"/>
          <w:sz w:val="24"/>
          <w:szCs w:val="24"/>
        </w:rPr>
        <w:t xml:space="preserve"> и условия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w:t>
      </w:r>
      <w:r w:rsidR="00637E83" w:rsidRPr="00637E83">
        <w:rPr>
          <w:b w:val="0"/>
          <w:color w:val="000000"/>
          <w:sz w:val="24"/>
          <w:szCs w:val="24"/>
        </w:rPr>
        <w:t xml:space="preserve">, </w:t>
      </w:r>
      <w:r w:rsidR="00637E83" w:rsidRPr="00637E83">
        <w:rPr>
          <w:b w:val="0"/>
          <w:sz w:val="24"/>
          <w:szCs w:val="24"/>
        </w:rPr>
        <w:t>от 27 ноября 2018 года № 422-ФЗ «О проведении эксперимента по установлению специального налогового режима «Налог на профессиональный доход»</w:t>
      </w:r>
      <w:r w:rsidRPr="00637E83">
        <w:rPr>
          <w:b w:val="0"/>
          <w:color w:val="000000"/>
          <w:sz w:val="24"/>
          <w:szCs w:val="24"/>
        </w:rPr>
        <w:t xml:space="preserve"> и определяют порядок и условия предоставления в аренду субъектам малого и среднего предпринимательства объектов муниципальной собственности, включенных в перечень муниципального имущества, находящегося в собственности </w:t>
      </w:r>
      <w:r w:rsidR="00EE01B6" w:rsidRPr="00EE01B6">
        <w:rPr>
          <w:b w:val="0"/>
          <w:bCs w:val="0"/>
          <w:sz w:val="24"/>
          <w:szCs w:val="24"/>
        </w:rPr>
        <w:t xml:space="preserve">муниципального образования </w:t>
      </w:r>
      <w:r w:rsidR="00401B68" w:rsidRPr="00401B68">
        <w:rPr>
          <w:b w:val="0"/>
          <w:bCs w:val="0"/>
          <w:sz w:val="24"/>
          <w:szCs w:val="24"/>
        </w:rPr>
        <w:t>«Калиновский сельсовет»</w:t>
      </w:r>
      <w:r w:rsidRPr="00637E83">
        <w:rPr>
          <w:b w:val="0"/>
          <w:color w:val="000000"/>
          <w:sz w:val="24"/>
          <w:szCs w:val="24"/>
        </w:rPr>
        <w:t xml:space="preserve"> (далее — муниципальное имущество),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w:t>
      </w:r>
      <w:r w:rsidR="00907BD6" w:rsidRPr="00637E83">
        <w:rPr>
          <w:b w:val="0"/>
          <w:color w:val="000000"/>
          <w:sz w:val="24"/>
          <w:szCs w:val="24"/>
        </w:rPr>
        <w:t>физическим лицам, не являющимися индивидуальными предпринимателями и применяющими специальный налоговый режим «Налог на профессиональный доход»</w:t>
      </w:r>
      <w:r w:rsidRPr="00637E83">
        <w:rPr>
          <w:b w:val="0"/>
          <w:bCs w:val="0"/>
          <w:color w:val="000000"/>
          <w:sz w:val="24"/>
          <w:szCs w:val="24"/>
        </w:rPr>
        <w:t>.</w:t>
      </w:r>
    </w:p>
    <w:p w:rsidR="00FD0097" w:rsidRPr="005716DA" w:rsidRDefault="002A2224">
      <w:pPr>
        <w:pStyle w:val="ConsPlusTitle"/>
        <w:jc w:val="both"/>
        <w:rPr>
          <w:color w:val="000000"/>
          <w:sz w:val="24"/>
          <w:szCs w:val="24"/>
        </w:rPr>
      </w:pPr>
      <w:r w:rsidRPr="005716DA">
        <w:rPr>
          <w:b w:val="0"/>
          <w:color w:val="000000"/>
          <w:sz w:val="24"/>
          <w:szCs w:val="24"/>
        </w:rPr>
        <w:tab/>
        <w:t xml:space="preserve">1.2. </w:t>
      </w:r>
      <w:r w:rsidR="00FD0097" w:rsidRPr="005716DA">
        <w:rPr>
          <w:b w:val="0"/>
          <w:color w:val="000000"/>
          <w:sz w:val="24"/>
          <w:szCs w:val="24"/>
        </w:rPr>
        <w:t xml:space="preserve">Арендодателем муниципального имущества казны </w:t>
      </w:r>
      <w:r w:rsidR="00EE01B6" w:rsidRPr="00EE01B6">
        <w:rPr>
          <w:b w:val="0"/>
          <w:bCs w:val="0"/>
          <w:sz w:val="24"/>
          <w:szCs w:val="24"/>
        </w:rPr>
        <w:t xml:space="preserve">муниципального образования </w:t>
      </w:r>
      <w:r w:rsidR="00401B68" w:rsidRPr="00401B68">
        <w:rPr>
          <w:b w:val="0"/>
          <w:bCs w:val="0"/>
          <w:sz w:val="24"/>
          <w:szCs w:val="24"/>
        </w:rPr>
        <w:t>«Калиновский сельсовет»</w:t>
      </w:r>
      <w:r w:rsidR="00401B68">
        <w:rPr>
          <w:b w:val="0"/>
          <w:bCs w:val="0"/>
          <w:sz w:val="24"/>
          <w:szCs w:val="24"/>
        </w:rPr>
        <w:t xml:space="preserve"> </w:t>
      </w:r>
      <w:r w:rsidR="00FD0097" w:rsidRPr="005716DA">
        <w:rPr>
          <w:rStyle w:val="a5"/>
          <w:rFonts w:eastAsia="Times New Roman"/>
          <w:color w:val="000000"/>
          <w:spacing w:val="2"/>
          <w:sz w:val="24"/>
          <w:szCs w:val="24"/>
          <w:shd w:val="clear" w:color="auto" w:fill="FFFFFF"/>
        </w:rPr>
        <w:t>и</w:t>
      </w:r>
      <w:r w:rsidR="00FD0097" w:rsidRPr="005716DA">
        <w:rPr>
          <w:b w:val="0"/>
          <w:color w:val="000000"/>
          <w:sz w:val="24"/>
          <w:szCs w:val="24"/>
        </w:rPr>
        <w:t xml:space="preserve">, включенного в Перечень муниципального имущества </w:t>
      </w:r>
      <w:r w:rsidR="00EE01B6" w:rsidRPr="00EE01B6">
        <w:rPr>
          <w:rStyle w:val="a5"/>
          <w:color w:val="000000"/>
          <w:spacing w:val="2"/>
          <w:sz w:val="24"/>
          <w:szCs w:val="24"/>
        </w:rPr>
        <w:t xml:space="preserve">муниципального образования </w:t>
      </w:r>
      <w:r w:rsidR="00401B68" w:rsidRPr="00401B68">
        <w:rPr>
          <w:rStyle w:val="a5"/>
          <w:color w:val="000000"/>
          <w:spacing w:val="2"/>
          <w:sz w:val="24"/>
          <w:szCs w:val="24"/>
        </w:rPr>
        <w:t>«Калиновский сельсовет»</w:t>
      </w:r>
      <w:r w:rsidR="00FD0097" w:rsidRPr="005716DA">
        <w:rPr>
          <w:b w:val="0"/>
          <w:color w:val="000000"/>
          <w:sz w:val="24"/>
          <w:szCs w:val="24"/>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Пе</w:t>
      </w:r>
      <w:r w:rsidR="009C7A6F" w:rsidRPr="005716DA">
        <w:rPr>
          <w:b w:val="0"/>
          <w:color w:val="000000"/>
          <w:sz w:val="24"/>
          <w:szCs w:val="24"/>
        </w:rPr>
        <w:t>речень), является а</w:t>
      </w:r>
      <w:r w:rsidR="007C0940" w:rsidRPr="005716DA">
        <w:rPr>
          <w:b w:val="0"/>
          <w:color w:val="000000"/>
          <w:sz w:val="24"/>
          <w:szCs w:val="24"/>
        </w:rPr>
        <w:t>дминистрация</w:t>
      </w:r>
      <w:r w:rsidR="009C7A6F" w:rsidRPr="005716DA">
        <w:rPr>
          <w:b w:val="0"/>
          <w:color w:val="000000"/>
          <w:sz w:val="24"/>
          <w:szCs w:val="24"/>
        </w:rPr>
        <w:t xml:space="preserve"> </w:t>
      </w:r>
      <w:r w:rsidR="00401B68">
        <w:rPr>
          <w:rStyle w:val="a5"/>
          <w:color w:val="000000"/>
          <w:spacing w:val="2"/>
          <w:sz w:val="24"/>
          <w:szCs w:val="24"/>
        </w:rPr>
        <w:t>Калиновского сельсовета</w:t>
      </w:r>
      <w:r w:rsidR="0024661A" w:rsidRPr="005716DA">
        <w:rPr>
          <w:rStyle w:val="a5"/>
          <w:color w:val="000000"/>
          <w:spacing w:val="2"/>
          <w:sz w:val="24"/>
          <w:szCs w:val="24"/>
        </w:rPr>
        <w:t xml:space="preserve"> </w:t>
      </w:r>
      <w:r w:rsidR="009C7A6F" w:rsidRPr="005716DA">
        <w:rPr>
          <w:rStyle w:val="a5"/>
          <w:color w:val="000000"/>
          <w:spacing w:val="2"/>
          <w:sz w:val="24"/>
          <w:szCs w:val="24"/>
        </w:rPr>
        <w:t>(далее – Администрация)</w:t>
      </w:r>
      <w:r w:rsidR="007C0940" w:rsidRPr="005716DA">
        <w:rPr>
          <w:b w:val="0"/>
          <w:color w:val="000000"/>
          <w:sz w:val="24"/>
          <w:szCs w:val="24"/>
        </w:rPr>
        <w:t>.</w:t>
      </w:r>
    </w:p>
    <w:p w:rsidR="00FD0097" w:rsidRPr="005716DA" w:rsidRDefault="00FD0097">
      <w:pPr>
        <w:pStyle w:val="s1"/>
        <w:spacing w:before="0" w:after="0"/>
        <w:ind w:firstLine="709"/>
        <w:rPr>
          <w:color w:val="000000"/>
        </w:rPr>
      </w:pPr>
      <w:r w:rsidRPr="005716DA">
        <w:rPr>
          <w:color w:val="000000"/>
        </w:rPr>
        <w:t>Арендодателем включенного в Перечень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rsidR="00FD0097" w:rsidRPr="005716DA" w:rsidRDefault="00FD0097">
      <w:pPr>
        <w:pStyle w:val="s1"/>
        <w:spacing w:before="0" w:after="0"/>
        <w:ind w:firstLine="709"/>
        <w:rPr>
          <w:color w:val="000000"/>
        </w:rPr>
      </w:pPr>
      <w:r w:rsidRPr="005716DA">
        <w:rPr>
          <w:color w:val="000000"/>
        </w:rPr>
        <w:t xml:space="preserve">1.3. Основными принципами предоставления в аренду субъектам малого и среднего предпринимательства, организациям, образующим инфраструктуру поддержки субъектов </w:t>
      </w:r>
      <w:r w:rsidRPr="005716DA">
        <w:rPr>
          <w:color w:val="000000"/>
        </w:rPr>
        <w:lastRenderedPageBreak/>
        <w:t xml:space="preserve">малого и среднего предпринимательства (далее - субъекты МСП) и </w:t>
      </w:r>
      <w:r w:rsidR="00F40E37" w:rsidRPr="00F40E37">
        <w:rPr>
          <w:color w:val="000000"/>
        </w:rPr>
        <w:t>физическим лицам, не являющимися индивидуальными предпринимателями и применяющими специальный налоговый режим «Налог на профессиональный доход»</w:t>
      </w:r>
      <w:r w:rsidRPr="005716DA">
        <w:rPr>
          <w:color w:val="000000"/>
        </w:rPr>
        <w:t xml:space="preserve"> (далее </w:t>
      </w:r>
      <w:r w:rsidR="00BB4BAD">
        <w:rPr>
          <w:color w:val="000000"/>
        </w:rPr>
        <w:t>–</w:t>
      </w:r>
      <w:r w:rsidR="008E1B25">
        <w:rPr>
          <w:color w:val="000000"/>
        </w:rPr>
        <w:t xml:space="preserve"> </w:t>
      </w:r>
      <w:r w:rsidR="008E1B25" w:rsidRPr="008E1B25">
        <w:rPr>
          <w:color w:val="000000"/>
        </w:rPr>
        <w:t>физические лица, применяющие специальный налоговый режим</w:t>
      </w:r>
      <w:r w:rsidRPr="005716DA">
        <w:rPr>
          <w:color w:val="000000"/>
        </w:rPr>
        <w:t>), объектов муниципального имущества, включенных в Перечень</w:t>
      </w:r>
      <w:r w:rsidR="001B06E0" w:rsidRPr="005716DA">
        <w:rPr>
          <w:color w:val="000000"/>
        </w:rPr>
        <w:t>,</w:t>
      </w:r>
      <w:r w:rsidRPr="005716DA">
        <w:rPr>
          <w:color w:val="000000"/>
        </w:rPr>
        <w:t xml:space="preserve"> являются:</w:t>
      </w:r>
    </w:p>
    <w:p w:rsidR="00FD0097" w:rsidRPr="005716DA" w:rsidRDefault="001B06E0">
      <w:pPr>
        <w:pStyle w:val="s1"/>
        <w:spacing w:before="0" w:after="0"/>
        <w:ind w:firstLine="709"/>
        <w:rPr>
          <w:color w:val="000000"/>
        </w:rPr>
      </w:pPr>
      <w:r w:rsidRPr="005716DA">
        <w:rPr>
          <w:color w:val="000000"/>
        </w:rPr>
        <w:t xml:space="preserve">1)  </w:t>
      </w:r>
      <w:r w:rsidR="00FD0097" w:rsidRPr="005716DA">
        <w:rPr>
          <w:color w:val="000000"/>
        </w:rPr>
        <w:t>заявительный порядок обращения;</w:t>
      </w:r>
    </w:p>
    <w:p w:rsidR="00FD0097" w:rsidRPr="005716DA" w:rsidRDefault="00FD0097">
      <w:pPr>
        <w:pStyle w:val="s1"/>
        <w:spacing w:before="0" w:after="0"/>
        <w:ind w:firstLine="709"/>
        <w:rPr>
          <w:color w:val="000000"/>
        </w:rPr>
      </w:pPr>
      <w:r w:rsidRPr="005716DA">
        <w:rPr>
          <w:color w:val="000000"/>
        </w:rPr>
        <w:t xml:space="preserve">2) доступность инфраструктуры поддержки субъектов МСП для всех субъектов МСП, а </w:t>
      </w:r>
      <w:r w:rsidR="00BB4BAD">
        <w:rPr>
          <w:color w:val="000000"/>
        </w:rPr>
        <w:t xml:space="preserve">также </w:t>
      </w:r>
      <w:r w:rsidR="008E1B25">
        <w:rPr>
          <w:color w:val="000000"/>
        </w:rPr>
        <w:t>физических лиц, применяющих</w:t>
      </w:r>
      <w:r w:rsidR="008E1B25" w:rsidRPr="008E1B25">
        <w:rPr>
          <w:color w:val="000000"/>
        </w:rPr>
        <w:t xml:space="preserve"> специальный налоговый режим</w:t>
      </w:r>
      <w:r w:rsidRPr="005716DA">
        <w:rPr>
          <w:color w:val="000000"/>
        </w:rPr>
        <w:t>;</w:t>
      </w:r>
    </w:p>
    <w:p w:rsidR="00FD0097" w:rsidRPr="005716DA" w:rsidRDefault="00FD0097">
      <w:pPr>
        <w:pStyle w:val="s1"/>
        <w:spacing w:before="0" w:after="0"/>
        <w:ind w:firstLine="709"/>
        <w:rPr>
          <w:color w:val="000000"/>
        </w:rPr>
      </w:pPr>
      <w:r w:rsidRPr="005716DA">
        <w:rPr>
          <w:color w:val="000000"/>
        </w:rPr>
        <w:t>3) равный доступ субъектов МСП, а также</w:t>
      </w:r>
      <w:r w:rsidR="00907BD6">
        <w:rPr>
          <w:color w:val="000000"/>
        </w:rPr>
        <w:t xml:space="preserve"> </w:t>
      </w:r>
      <w:r w:rsidR="008E1B25" w:rsidRPr="008E1B25">
        <w:rPr>
          <w:color w:val="000000"/>
        </w:rPr>
        <w:t xml:space="preserve">физических лиц, применяющих специальный налоговый режим </w:t>
      </w:r>
      <w:r w:rsidRPr="005716DA">
        <w:rPr>
          <w:color w:val="000000"/>
        </w:rPr>
        <w:t>соответствующих критериям, предусмотренным муниципальной программой развития субъектов МСП к участию в соответствующей программе;</w:t>
      </w:r>
    </w:p>
    <w:p w:rsidR="00FD0097" w:rsidRPr="005716DA" w:rsidRDefault="00FD0097">
      <w:pPr>
        <w:pStyle w:val="s1"/>
        <w:spacing w:before="0" w:after="0"/>
        <w:ind w:firstLine="709"/>
        <w:rPr>
          <w:color w:val="000000"/>
        </w:rPr>
      </w:pPr>
      <w:r w:rsidRPr="005716DA">
        <w:rPr>
          <w:color w:val="000000"/>
        </w:rPr>
        <w:t>4) оказание поддержки с соблюдением требований, установленных Федеральным законом от 26.07.2006 № 135-ФЗ «О защите конкуренции» и настоящим Положением;</w:t>
      </w:r>
    </w:p>
    <w:p w:rsidR="00FD0097" w:rsidRPr="005716DA" w:rsidRDefault="00FD0097">
      <w:pPr>
        <w:pStyle w:val="s1"/>
        <w:spacing w:before="0" w:after="0"/>
        <w:ind w:firstLine="709"/>
        <w:rPr>
          <w:color w:val="000000"/>
        </w:rPr>
      </w:pPr>
      <w:r w:rsidRPr="005716DA">
        <w:rPr>
          <w:color w:val="000000"/>
        </w:rPr>
        <w:t>5)    открытость процедур оказания поддержки.</w:t>
      </w:r>
    </w:p>
    <w:p w:rsidR="00FD0097" w:rsidRPr="005716DA" w:rsidRDefault="00FD0097">
      <w:pPr>
        <w:pStyle w:val="s1"/>
        <w:spacing w:before="0" w:after="0"/>
        <w:ind w:firstLine="709"/>
        <w:rPr>
          <w:color w:val="000000"/>
        </w:rPr>
      </w:pPr>
      <w:r w:rsidRPr="005716DA">
        <w:rPr>
          <w:color w:val="000000"/>
        </w:rPr>
        <w:t xml:space="preserve">1.4. Право на приобретение в аренду муниципального имущества, включенного в Перечень, имеют субъекты МСП и </w:t>
      </w:r>
      <w:r w:rsidR="008E1B25" w:rsidRPr="008E1B25">
        <w:rPr>
          <w:color w:val="000000"/>
        </w:rPr>
        <w:t>физические лица, применяющие специальный налоговый режим</w:t>
      </w:r>
      <w:r w:rsidR="00BB4BAD">
        <w:rPr>
          <w:color w:val="000000"/>
        </w:rPr>
        <w:t>,</w:t>
      </w:r>
      <w:r w:rsidRPr="005716DA">
        <w:rPr>
          <w:color w:val="000000"/>
        </w:rPr>
        <w:t xml:space="preserve"> отвечающие требованиям, установленным Федеральным законом от 24.07.2007 № 209-ФЗ «О развитии малого и среднего предпринимательства в Российской Федерации».</w:t>
      </w:r>
    </w:p>
    <w:p w:rsidR="00FD0097" w:rsidRPr="005716DA" w:rsidRDefault="00FD0097">
      <w:pPr>
        <w:pStyle w:val="s1"/>
        <w:spacing w:before="0" w:after="0"/>
        <w:ind w:firstLine="709"/>
        <w:rPr>
          <w:color w:val="000000"/>
        </w:rPr>
      </w:pPr>
      <w:r w:rsidRPr="005716DA">
        <w:rPr>
          <w:color w:val="000000"/>
        </w:rPr>
        <w:t xml:space="preserve">1.5. Имущественная поддержка оказывается субъектам МСП и </w:t>
      </w:r>
      <w:r w:rsidR="008E1B25">
        <w:rPr>
          <w:color w:val="000000"/>
        </w:rPr>
        <w:t>физическим</w:t>
      </w:r>
      <w:r w:rsidR="008E1B25" w:rsidRPr="008E1B25">
        <w:rPr>
          <w:color w:val="000000"/>
        </w:rPr>
        <w:t xml:space="preserve"> лица</w:t>
      </w:r>
      <w:r w:rsidR="008E1B25">
        <w:rPr>
          <w:color w:val="000000"/>
        </w:rPr>
        <w:t>м, применяющим</w:t>
      </w:r>
      <w:r w:rsidR="008E1B25" w:rsidRPr="008E1B25">
        <w:rPr>
          <w:color w:val="000000"/>
        </w:rPr>
        <w:t xml:space="preserve"> специальный налоговый режим</w:t>
      </w:r>
      <w:r w:rsidR="00907BD6">
        <w:rPr>
          <w:color w:val="000000"/>
        </w:rPr>
        <w:t xml:space="preserve">, </w:t>
      </w:r>
      <w:r w:rsidRPr="005716DA">
        <w:rPr>
          <w:color w:val="000000"/>
        </w:rPr>
        <w:t>при соблюдении следующих условий:</w:t>
      </w:r>
    </w:p>
    <w:p w:rsidR="00FD0097" w:rsidRPr="005716DA" w:rsidRDefault="00FD0097">
      <w:pPr>
        <w:pStyle w:val="s1"/>
        <w:tabs>
          <w:tab w:val="left" w:pos="0"/>
        </w:tabs>
        <w:spacing w:before="0" w:after="0"/>
        <w:rPr>
          <w:color w:val="000000"/>
        </w:rPr>
      </w:pPr>
      <w:r w:rsidRPr="005716DA">
        <w:rPr>
          <w:color w:val="000000"/>
        </w:rPr>
        <w:t>- отсутствия у субъекта МСП</w:t>
      </w:r>
      <w:r w:rsidR="00907BD6">
        <w:rPr>
          <w:color w:val="000000"/>
        </w:rPr>
        <w:t xml:space="preserve"> и </w:t>
      </w:r>
      <w:r w:rsidR="008E1B25">
        <w:rPr>
          <w:color w:val="000000"/>
        </w:rPr>
        <w:t>физических лиц, применяющих</w:t>
      </w:r>
      <w:r w:rsidR="008E1B25" w:rsidRPr="008E1B25">
        <w:rPr>
          <w:color w:val="000000"/>
        </w:rPr>
        <w:t xml:space="preserve"> специальный налоговый режим </w:t>
      </w:r>
      <w:r w:rsidRPr="005716DA">
        <w:rPr>
          <w:color w:val="000000"/>
        </w:rPr>
        <w:t>задолженности по налоговым и иным обязательным платежам, в том числе по сборам, страховым взносам, пеням, штрафам, процентам в бюджет Администрации, на 01-е число месяца, предшествующего месяцу подачи заявления;</w:t>
      </w:r>
    </w:p>
    <w:p w:rsidR="00FD0097" w:rsidRPr="005716DA" w:rsidRDefault="00FD0097">
      <w:pPr>
        <w:pStyle w:val="s1"/>
        <w:tabs>
          <w:tab w:val="left" w:pos="0"/>
        </w:tabs>
        <w:spacing w:before="0" w:after="0"/>
        <w:rPr>
          <w:color w:val="000000"/>
        </w:rPr>
      </w:pPr>
      <w:r w:rsidRPr="005716DA">
        <w:rPr>
          <w:color w:val="000000"/>
        </w:rPr>
        <w:t>- субъект МСП - юридическое лицо не должен находиться в процессе реорганизации, ликвидации, банкротства;</w:t>
      </w:r>
    </w:p>
    <w:p w:rsidR="00FD0097" w:rsidRPr="005716DA" w:rsidRDefault="00FD0097">
      <w:pPr>
        <w:pStyle w:val="s1"/>
        <w:tabs>
          <w:tab w:val="left" w:pos="0"/>
        </w:tabs>
        <w:spacing w:before="0" w:after="0"/>
        <w:rPr>
          <w:color w:val="000000"/>
        </w:rPr>
      </w:pPr>
      <w:r w:rsidRPr="005716DA">
        <w:rPr>
          <w:color w:val="000000"/>
        </w:rPr>
        <w:t xml:space="preserve">- субъект МСП </w:t>
      </w:r>
      <w:r w:rsidR="00907BD6">
        <w:rPr>
          <w:color w:val="000000"/>
        </w:rPr>
        <w:t>–</w:t>
      </w:r>
      <w:r w:rsidRPr="005716DA">
        <w:rPr>
          <w:color w:val="000000"/>
        </w:rPr>
        <w:t xml:space="preserve"> </w:t>
      </w:r>
      <w:r w:rsidR="00907BD6">
        <w:rPr>
          <w:color w:val="000000"/>
        </w:rPr>
        <w:t>индивидуальный предприниматель</w:t>
      </w:r>
      <w:r w:rsidRPr="005716DA">
        <w:rPr>
          <w:color w:val="000000"/>
        </w:rPr>
        <w:t xml:space="preserve"> не должен находиться в стадии банкротства, не должен прекратить деятельность в качестве индивидуального предпринимателя;</w:t>
      </w:r>
    </w:p>
    <w:p w:rsidR="00FD0097" w:rsidRPr="005716DA" w:rsidRDefault="00FD0097">
      <w:pPr>
        <w:pStyle w:val="s1"/>
        <w:tabs>
          <w:tab w:val="left" w:pos="0"/>
        </w:tabs>
        <w:spacing w:before="0" w:after="0"/>
        <w:rPr>
          <w:color w:val="000000"/>
        </w:rPr>
      </w:pPr>
      <w:r w:rsidRPr="005716DA">
        <w:rPr>
          <w:color w:val="000000"/>
        </w:rPr>
        <w:t xml:space="preserve">- </w:t>
      </w:r>
      <w:r w:rsidR="008E1B25" w:rsidRPr="008E1B25">
        <w:rPr>
          <w:color w:val="000000"/>
        </w:rPr>
        <w:t>физические лица, применяющие специальный налоговый режим</w:t>
      </w:r>
      <w:r w:rsidR="00E12F8C">
        <w:rPr>
          <w:color w:val="000000"/>
        </w:rPr>
        <w:t>, не должны</w:t>
      </w:r>
      <w:r w:rsidRPr="005716DA">
        <w:rPr>
          <w:color w:val="000000"/>
        </w:rPr>
        <w:t xml:space="preserve"> находиться в стадии банкротства;</w:t>
      </w:r>
    </w:p>
    <w:p w:rsidR="00FD0097" w:rsidRPr="005716DA" w:rsidRDefault="00FD0097">
      <w:pPr>
        <w:pStyle w:val="s1"/>
        <w:tabs>
          <w:tab w:val="left" w:pos="0"/>
        </w:tabs>
        <w:spacing w:before="0" w:after="0"/>
        <w:rPr>
          <w:color w:val="000000"/>
        </w:rPr>
      </w:pPr>
      <w:r w:rsidRPr="005716DA">
        <w:rPr>
          <w:color w:val="000000"/>
        </w:rPr>
        <w:t xml:space="preserve">- субъект МСП или </w:t>
      </w:r>
      <w:r w:rsidR="008E1B25" w:rsidRPr="008E1B25">
        <w:rPr>
          <w:color w:val="000000"/>
        </w:rPr>
        <w:t>физические лица, применяющие специальный налоговый режим</w:t>
      </w:r>
      <w:r w:rsidR="00907BD6">
        <w:rPr>
          <w:color w:val="000000"/>
        </w:rPr>
        <w:t xml:space="preserve">, </w:t>
      </w:r>
      <w:r w:rsidR="00E12F8C">
        <w:rPr>
          <w:color w:val="000000"/>
        </w:rPr>
        <w:t>не осуществляю</w:t>
      </w:r>
      <w:r w:rsidRPr="005716DA">
        <w:rPr>
          <w:color w:val="000000"/>
        </w:rPr>
        <w:t>т деятельность, указанную в части 3 статьи 14 Федерального закона от 24.07.2007 № 209-ФЗ «О развитии малого и среднего предпринимательства в Российской Федерации»;</w:t>
      </w:r>
    </w:p>
    <w:p w:rsidR="00FD0097" w:rsidRPr="005716DA" w:rsidRDefault="00FD0097">
      <w:pPr>
        <w:pStyle w:val="s1"/>
        <w:tabs>
          <w:tab w:val="left" w:pos="0"/>
        </w:tabs>
        <w:spacing w:before="0" w:after="0"/>
        <w:rPr>
          <w:color w:val="000000"/>
        </w:rPr>
      </w:pPr>
      <w:r w:rsidRPr="005716DA">
        <w:rPr>
          <w:color w:val="000000"/>
        </w:rPr>
        <w:t>- отсутствие оснований для отказа в предоставлении имущественной поддержки, указанных в части 5 статьи 14 Федерального закона от 24.07.2007 № 209-ФЗ «О развитии малого и среднего предпринимательства в Российской Федерации».</w:t>
      </w:r>
    </w:p>
    <w:p w:rsidR="00FD0097" w:rsidRPr="005716DA" w:rsidRDefault="00E12F8C">
      <w:pPr>
        <w:pStyle w:val="s1"/>
        <w:spacing w:before="0" w:after="0"/>
        <w:ind w:firstLine="709"/>
        <w:rPr>
          <w:color w:val="000000"/>
        </w:rPr>
      </w:pPr>
      <w:r>
        <w:rPr>
          <w:color w:val="000000"/>
        </w:rPr>
        <w:t>1.6</w:t>
      </w:r>
      <w:r w:rsidR="00FD0097" w:rsidRPr="005716DA">
        <w:rPr>
          <w:color w:val="000000"/>
        </w:rPr>
        <w:t>. Заключение договоров аренды</w:t>
      </w:r>
      <w:r w:rsidR="0098598B">
        <w:rPr>
          <w:color w:val="000000"/>
        </w:rPr>
        <w:t>, договоров безвозмездного пользования</w:t>
      </w:r>
      <w:r w:rsidR="00FD0097" w:rsidRPr="005716DA">
        <w:rPr>
          <w:color w:val="000000"/>
        </w:rPr>
        <w:t xml:space="preserve"> муниципального имущества</w:t>
      </w:r>
      <w:r w:rsidR="0098598B">
        <w:rPr>
          <w:color w:val="000000"/>
        </w:rPr>
        <w:t xml:space="preserve"> (далее – договоры), </w:t>
      </w:r>
      <w:r w:rsidR="00FD0097" w:rsidRPr="005716DA">
        <w:rPr>
          <w:color w:val="000000"/>
        </w:rPr>
        <w:t>включенного в перечень, осуществляется:</w:t>
      </w:r>
    </w:p>
    <w:p w:rsidR="00FD0097" w:rsidRPr="005716DA" w:rsidRDefault="00E12F8C">
      <w:pPr>
        <w:pStyle w:val="s1"/>
        <w:spacing w:before="0" w:after="0"/>
        <w:ind w:firstLine="709"/>
        <w:rPr>
          <w:color w:val="000000"/>
        </w:rPr>
      </w:pPr>
      <w:r>
        <w:rPr>
          <w:color w:val="000000"/>
        </w:rPr>
        <w:t>1.6</w:t>
      </w:r>
      <w:r w:rsidR="00F364D8" w:rsidRPr="005716DA">
        <w:rPr>
          <w:color w:val="000000"/>
        </w:rPr>
        <w:t>.1.</w:t>
      </w:r>
      <w:r w:rsidR="00FD0097" w:rsidRPr="005716DA">
        <w:rPr>
          <w:color w:val="000000"/>
        </w:rPr>
        <w:t xml:space="preserve"> </w:t>
      </w:r>
      <w:r w:rsidR="00F364D8" w:rsidRPr="005716DA">
        <w:t xml:space="preserve">по результатам торгов (конкурса, аукциона) на право заключения договора с субъектом МСП, </w:t>
      </w:r>
      <w:r w:rsidR="008E1B25">
        <w:rPr>
          <w:color w:val="000000"/>
        </w:rPr>
        <w:t>физическими</w:t>
      </w:r>
      <w:r w:rsidR="008E1B25" w:rsidRPr="008E1B25">
        <w:rPr>
          <w:color w:val="000000"/>
        </w:rPr>
        <w:t xml:space="preserve"> лица</w:t>
      </w:r>
      <w:r w:rsidR="008E1B25">
        <w:rPr>
          <w:color w:val="000000"/>
        </w:rPr>
        <w:t>ми, применяющими</w:t>
      </w:r>
      <w:r w:rsidR="008E1B25" w:rsidRPr="008E1B25">
        <w:rPr>
          <w:color w:val="000000"/>
        </w:rPr>
        <w:t xml:space="preserve"> специальный налоговый режим </w:t>
      </w:r>
      <w:r w:rsidR="00F364D8" w:rsidRPr="005716DA">
        <w:t>в порядке, установленном Приказом Федеральной антимонопольной службы Российской Федерации от 10.02.2010 года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w:t>
      </w:r>
    </w:p>
    <w:p w:rsidR="00EE0896" w:rsidRPr="005716DA" w:rsidRDefault="00E12F8C" w:rsidP="00EE0896">
      <w:pPr>
        <w:pStyle w:val="Standard"/>
        <w:ind w:firstLine="708"/>
        <w:jc w:val="both"/>
        <w:rPr>
          <w:rFonts w:eastAsia="Times New Roman" w:cs="Times New Roman"/>
          <w:kern w:val="0"/>
          <w:lang w:val="ru-RU" w:eastAsia="ar-SA" w:bidi="ar-SA"/>
        </w:rPr>
      </w:pPr>
      <w:r>
        <w:rPr>
          <w:rFonts w:cs="Times New Roman"/>
          <w:color w:val="000000"/>
        </w:rPr>
        <w:t>1.</w:t>
      </w:r>
      <w:r>
        <w:rPr>
          <w:rFonts w:cs="Times New Roman"/>
          <w:color w:val="000000"/>
          <w:lang w:val="ru-RU"/>
        </w:rPr>
        <w:t>6</w:t>
      </w:r>
      <w:r w:rsidR="00F364D8" w:rsidRPr="005716DA">
        <w:rPr>
          <w:rFonts w:cs="Times New Roman"/>
          <w:color w:val="000000"/>
        </w:rPr>
        <w:t>.2.</w:t>
      </w:r>
      <w:r w:rsidR="00FD0097" w:rsidRPr="005716DA">
        <w:rPr>
          <w:rFonts w:cs="Times New Roman"/>
          <w:color w:val="000000"/>
        </w:rPr>
        <w:t xml:space="preserve"> </w:t>
      </w:r>
      <w:r w:rsidR="00EE0896" w:rsidRPr="005716DA">
        <w:rPr>
          <w:rFonts w:eastAsia="Times New Roman" w:cs="Times New Roman"/>
          <w:kern w:val="0"/>
          <w:lang w:val="ru-RU" w:eastAsia="ar-SA" w:bidi="ar-SA"/>
        </w:rPr>
        <w:t xml:space="preserve">без проведения торгов по основаниям, установленным частями 1 и 9 статьей </w:t>
      </w:r>
      <w:r w:rsidR="00EE0896" w:rsidRPr="005716DA">
        <w:rPr>
          <w:rFonts w:eastAsia="Times New Roman" w:cs="Times New Roman"/>
          <w:kern w:val="0"/>
          <w:lang w:val="ru-RU" w:eastAsia="ar-SA" w:bidi="ar-SA"/>
        </w:rPr>
        <w:lastRenderedPageBreak/>
        <w:t>17.1 Федерального закона от 26 июля 2006 г. № 135-ФЗ «О защите конкуренции», в том числе:</w:t>
      </w:r>
    </w:p>
    <w:p w:rsidR="00EE0896" w:rsidRPr="005716DA" w:rsidRDefault="00EE0896" w:rsidP="00EE0896">
      <w:pPr>
        <w:pStyle w:val="Standard"/>
        <w:ind w:firstLine="708"/>
        <w:jc w:val="both"/>
        <w:rPr>
          <w:rFonts w:eastAsia="Times New Roman" w:cs="Times New Roman"/>
          <w:kern w:val="0"/>
          <w:lang w:val="ru-RU" w:eastAsia="ar-SA" w:bidi="ar-SA"/>
        </w:rPr>
      </w:pPr>
      <w:r w:rsidRPr="005716DA">
        <w:rPr>
          <w:rFonts w:eastAsia="Times New Roman" w:cs="Times New Roman"/>
          <w:kern w:val="0"/>
          <w:lang w:val="ru-RU" w:eastAsia="ar-SA" w:bidi="ar-SA"/>
        </w:rPr>
        <w:t>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67D6F" w:rsidRPr="005716DA" w:rsidRDefault="00EE0896" w:rsidP="00EE0896">
      <w:pPr>
        <w:pStyle w:val="s3"/>
        <w:spacing w:before="0" w:after="0"/>
      </w:pPr>
      <w:r w:rsidRPr="005716DA">
        <w:t>б) с предварительного согласия антимонопольного органа в соответствии с частью 1 статьи 19 Федерального закона от 26 июля 2006 г. № 135-ФЗ «О защите конкуренции».</w:t>
      </w:r>
    </w:p>
    <w:p w:rsidR="00F364D8" w:rsidRPr="005716DA" w:rsidRDefault="00F364D8">
      <w:pPr>
        <w:ind w:firstLine="540"/>
        <w:jc w:val="both"/>
        <w:rPr>
          <w:color w:val="000000"/>
        </w:rPr>
      </w:pPr>
    </w:p>
    <w:p w:rsidR="00FD0097" w:rsidRPr="005716DA" w:rsidRDefault="00FD0097">
      <w:pPr>
        <w:pStyle w:val="s3"/>
        <w:spacing w:before="0" w:after="0"/>
        <w:jc w:val="center"/>
        <w:rPr>
          <w:b/>
          <w:color w:val="000000"/>
        </w:rPr>
      </w:pPr>
      <w:r w:rsidRPr="005716DA">
        <w:rPr>
          <w:b/>
          <w:color w:val="000000"/>
        </w:rPr>
        <w:t>2. Порядок предоставления</w:t>
      </w:r>
      <w:r w:rsidR="00DC2574" w:rsidRPr="005716DA">
        <w:rPr>
          <w:b/>
          <w:color w:val="000000"/>
        </w:rPr>
        <w:t xml:space="preserve"> муниципального имущества, включенного в Перечень,</w:t>
      </w:r>
      <w:r w:rsidRPr="005716DA">
        <w:rPr>
          <w:b/>
          <w:color w:val="000000"/>
        </w:rPr>
        <w:t xml:space="preserve"> в аренду </w:t>
      </w:r>
      <w:r w:rsidR="00DC2574" w:rsidRPr="005716DA">
        <w:rPr>
          <w:b/>
          <w:color w:val="000000"/>
        </w:rPr>
        <w:t xml:space="preserve">по результатам торгов (конкурса, аукциона) </w:t>
      </w:r>
    </w:p>
    <w:p w:rsidR="001F7B6B" w:rsidRDefault="001F7B6B" w:rsidP="00DC2574">
      <w:pPr>
        <w:pStyle w:val="af3"/>
        <w:ind w:firstLine="708"/>
        <w:jc w:val="both"/>
        <w:rPr>
          <w:color w:val="000000"/>
        </w:rPr>
      </w:pPr>
    </w:p>
    <w:p w:rsidR="001F7B6B" w:rsidRPr="005716DA" w:rsidRDefault="001F7B6B" w:rsidP="001F7B6B">
      <w:pPr>
        <w:pStyle w:val="af3"/>
        <w:ind w:firstLine="708"/>
        <w:jc w:val="both"/>
        <w:rPr>
          <w:color w:val="000000"/>
        </w:rPr>
      </w:pPr>
      <w:r w:rsidRPr="005716DA">
        <w:rPr>
          <w:color w:val="000000"/>
        </w:rPr>
        <w:t xml:space="preserve">2.1. </w:t>
      </w:r>
      <w:r w:rsidRPr="005716DA">
        <w:t>Право заключить договор на торгах в с</w:t>
      </w:r>
      <w:r w:rsidR="00E12F8C">
        <w:t>лучае, указанном в подпункте 1.6</w:t>
      </w:r>
      <w:r w:rsidRPr="005716DA">
        <w:t xml:space="preserve">.1. настоящего Порядка, имеют субъекты МСП и </w:t>
      </w:r>
      <w:r w:rsidR="008E1B25" w:rsidRPr="008E1B25">
        <w:t>физические лица, применяющие специальный налоговый режим</w:t>
      </w:r>
      <w:r w:rsidRPr="005716DA">
        <w:rPr>
          <w:color w:val="000000"/>
        </w:rPr>
        <w:t>.</w:t>
      </w:r>
    </w:p>
    <w:p w:rsidR="001F7B6B" w:rsidRPr="005716DA" w:rsidRDefault="001F7B6B" w:rsidP="001F7B6B">
      <w:pPr>
        <w:pStyle w:val="af3"/>
        <w:ind w:firstLine="708"/>
        <w:jc w:val="both"/>
        <w:rPr>
          <w:color w:val="000000"/>
        </w:rPr>
      </w:pPr>
      <w:r>
        <w:rPr>
          <w:color w:val="000000"/>
        </w:rPr>
        <w:t xml:space="preserve">2.2. </w:t>
      </w:r>
      <w:r w:rsidRPr="001F7B6B">
        <w:rPr>
          <w:color w:val="000000"/>
        </w:rPr>
        <w:t>Проведение торгов на право заключения договоров, а также рассмотрение заявлений о предоставлении в аренду</w:t>
      </w:r>
      <w:r w:rsidR="00F30B16">
        <w:rPr>
          <w:color w:val="000000"/>
        </w:rPr>
        <w:t>, безвозмездное пользование</w:t>
      </w:r>
      <w:r w:rsidRPr="001F7B6B">
        <w:rPr>
          <w:color w:val="000000"/>
        </w:rPr>
        <w:t xml:space="preserve"> муниципального имущества, принятие решений о заключении договора без проведения торгов, а также принятие решения об организации торгов, контроль за использованием муниципального имущества и поступлением арендной платы в бюджет </w:t>
      </w:r>
      <w:r w:rsidR="00EE01B6" w:rsidRPr="00EE01B6">
        <w:rPr>
          <w:color w:val="000000"/>
        </w:rPr>
        <w:t xml:space="preserve">муниципального образования </w:t>
      </w:r>
      <w:r w:rsidR="00D443EA" w:rsidRPr="00D443EA">
        <w:rPr>
          <w:color w:val="000000"/>
        </w:rPr>
        <w:t>«Калиновский сельсовет»</w:t>
      </w:r>
      <w:r w:rsidR="00D443EA">
        <w:rPr>
          <w:color w:val="000000"/>
        </w:rPr>
        <w:t xml:space="preserve"> </w:t>
      </w:r>
      <w:r w:rsidRPr="001F7B6B">
        <w:rPr>
          <w:color w:val="000000"/>
        </w:rPr>
        <w:t xml:space="preserve">осуществляется </w:t>
      </w:r>
      <w:r w:rsidR="00440C78">
        <w:rPr>
          <w:color w:val="000000"/>
        </w:rPr>
        <w:t>Администрацией.</w:t>
      </w:r>
    </w:p>
    <w:p w:rsidR="00FD0097" w:rsidRPr="005716DA" w:rsidRDefault="006166F7">
      <w:pPr>
        <w:pStyle w:val="s1"/>
        <w:spacing w:before="0" w:after="0"/>
        <w:ind w:firstLine="709"/>
        <w:rPr>
          <w:color w:val="000000"/>
        </w:rPr>
      </w:pPr>
      <w:r w:rsidRPr="005716DA">
        <w:rPr>
          <w:color w:val="000000"/>
        </w:rPr>
        <w:t>2.</w:t>
      </w:r>
      <w:r w:rsidR="00440C78">
        <w:rPr>
          <w:color w:val="000000"/>
        </w:rPr>
        <w:t>3</w:t>
      </w:r>
      <w:r w:rsidR="00FD0097" w:rsidRPr="005716DA">
        <w:rPr>
          <w:color w:val="000000"/>
        </w:rPr>
        <w:t xml:space="preserve">. Процедура подачи заявок на участие в торгах субъектами МСП и </w:t>
      </w:r>
      <w:r w:rsidR="008E1B25" w:rsidRPr="008E1B25">
        <w:rPr>
          <w:color w:val="000000"/>
        </w:rPr>
        <w:t>физичес</w:t>
      </w:r>
      <w:r w:rsidR="008E1B25">
        <w:rPr>
          <w:color w:val="000000"/>
        </w:rPr>
        <w:t>кими</w:t>
      </w:r>
      <w:r w:rsidR="008E1B25" w:rsidRPr="008E1B25">
        <w:rPr>
          <w:color w:val="000000"/>
        </w:rPr>
        <w:t xml:space="preserve"> лица</w:t>
      </w:r>
      <w:r w:rsidR="008E1B25">
        <w:rPr>
          <w:color w:val="000000"/>
        </w:rPr>
        <w:t>ми, применяющими</w:t>
      </w:r>
      <w:r w:rsidR="008E1B25" w:rsidRPr="008E1B25">
        <w:rPr>
          <w:color w:val="000000"/>
        </w:rPr>
        <w:t xml:space="preserve"> специальный налоговый режим </w:t>
      </w:r>
      <w:r w:rsidR="00FD0097" w:rsidRPr="005716DA">
        <w:rPr>
          <w:color w:val="000000"/>
        </w:rPr>
        <w:t xml:space="preserve">требования к прилагаемым к заявке документам, основания для отказа в допуске субъектов МСП и </w:t>
      </w:r>
      <w:r w:rsidR="008E1B25">
        <w:rPr>
          <w:color w:val="000000"/>
        </w:rPr>
        <w:t>физических лиц, применяющих</w:t>
      </w:r>
      <w:r w:rsidR="008E1B25" w:rsidRPr="008E1B25">
        <w:rPr>
          <w:color w:val="000000"/>
        </w:rPr>
        <w:t xml:space="preserve"> специальный налоговый режим</w:t>
      </w:r>
      <w:r w:rsidR="00F40E37">
        <w:rPr>
          <w:color w:val="000000"/>
        </w:rPr>
        <w:t xml:space="preserve">, </w:t>
      </w:r>
      <w:r w:rsidR="00FD0097" w:rsidRPr="005716DA">
        <w:rPr>
          <w:color w:val="000000"/>
        </w:rPr>
        <w:t>к участию в торгах определяются положениями конкурсной документации или документации об аукционе с учетом требований, установленных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D0097" w:rsidRPr="005716DA" w:rsidRDefault="00440C78">
      <w:pPr>
        <w:pStyle w:val="s1"/>
        <w:spacing w:before="0" w:after="0"/>
        <w:ind w:firstLine="709"/>
        <w:rPr>
          <w:color w:val="000000"/>
        </w:rPr>
      </w:pPr>
      <w:r>
        <w:rPr>
          <w:color w:val="000000"/>
        </w:rPr>
        <w:t>2.4</w:t>
      </w:r>
      <w:r w:rsidR="00FD0097" w:rsidRPr="005716DA">
        <w:rPr>
          <w:color w:val="000000"/>
        </w:rPr>
        <w:t>. К участию в конкурсах или аукциона</w:t>
      </w:r>
      <w:r w:rsidR="0098598B">
        <w:rPr>
          <w:color w:val="000000"/>
        </w:rPr>
        <w:t>х на право заключения договоров,</w:t>
      </w:r>
      <w:r w:rsidR="00FD0097" w:rsidRPr="005716DA">
        <w:rPr>
          <w:color w:val="000000"/>
        </w:rPr>
        <w:t xml:space="preserve"> допускаются исключительно субъекты МСП и </w:t>
      </w:r>
      <w:r w:rsidR="008E1B25" w:rsidRPr="008E1B25">
        <w:rPr>
          <w:color w:val="000000"/>
        </w:rPr>
        <w:t>физические лица, применяющие специальный налоговый режим</w:t>
      </w:r>
      <w:r w:rsidR="00F40E37" w:rsidRPr="00F40E37">
        <w:rPr>
          <w:color w:val="000000"/>
        </w:rPr>
        <w:t xml:space="preserve">, </w:t>
      </w:r>
      <w:r w:rsidR="00FD0097" w:rsidRPr="005716DA">
        <w:rPr>
          <w:color w:val="000000"/>
        </w:rPr>
        <w:t>указание о чем</w:t>
      </w:r>
      <w:r w:rsidR="007C0940" w:rsidRPr="005716DA">
        <w:rPr>
          <w:color w:val="000000"/>
        </w:rPr>
        <w:t>,</w:t>
      </w:r>
      <w:r w:rsidR="00FD0097" w:rsidRPr="005716DA">
        <w:rPr>
          <w:color w:val="000000"/>
        </w:rPr>
        <w:t xml:space="preserve"> подлежит обязательному включению в условия конкурсов или аукционов.</w:t>
      </w:r>
    </w:p>
    <w:p w:rsidR="00FD0097" w:rsidRPr="005716DA" w:rsidRDefault="00440C78">
      <w:pPr>
        <w:pStyle w:val="s1"/>
        <w:spacing w:before="0" w:after="0"/>
        <w:ind w:firstLine="709"/>
        <w:rPr>
          <w:color w:val="000000"/>
        </w:rPr>
      </w:pPr>
      <w:r>
        <w:rPr>
          <w:color w:val="000000"/>
        </w:rPr>
        <w:t>2.5</w:t>
      </w:r>
      <w:r w:rsidR="00FD0097" w:rsidRPr="005716DA">
        <w:rPr>
          <w:color w:val="000000"/>
        </w:rPr>
        <w:t>. Стартовый размер арендной платы при проведении конкурсов или аукционов на право заключения договора аренды муниципального имущества, внесенного в Перечень, определяются на основании отчета независимого оценщика, составленного в соответствии с Федеральным законом от 29.07.1998 № 135-ФЗ «Об оценочной деятельности в Российской Федерации».</w:t>
      </w:r>
    </w:p>
    <w:p w:rsidR="00FD0097" w:rsidRPr="005716DA" w:rsidRDefault="00440C78">
      <w:pPr>
        <w:pStyle w:val="s1"/>
        <w:spacing w:before="0" w:after="0"/>
        <w:ind w:firstLine="709"/>
        <w:rPr>
          <w:color w:val="000000"/>
        </w:rPr>
      </w:pPr>
      <w:r>
        <w:rPr>
          <w:color w:val="000000"/>
        </w:rPr>
        <w:t>2.6</w:t>
      </w:r>
      <w:r w:rsidR="00FD0097" w:rsidRPr="005716DA">
        <w:rPr>
          <w:color w:val="000000"/>
        </w:rPr>
        <w:t xml:space="preserve">.  </w:t>
      </w:r>
      <w:r w:rsidRPr="00440C78">
        <w:rPr>
          <w:color w:val="000000"/>
        </w:rPr>
        <w:t>Положения об аукц</w:t>
      </w:r>
      <w:r>
        <w:rPr>
          <w:color w:val="000000"/>
        </w:rPr>
        <w:t xml:space="preserve">ионной и конкурсной комиссиях, </w:t>
      </w:r>
      <w:r w:rsidRPr="00440C78">
        <w:rPr>
          <w:color w:val="000000"/>
        </w:rPr>
        <w:t>составы аукционной и конкурсной комиссий</w:t>
      </w:r>
      <w:r>
        <w:rPr>
          <w:color w:val="000000"/>
        </w:rPr>
        <w:t>, а также</w:t>
      </w:r>
      <w:r w:rsidRPr="00440C78">
        <w:rPr>
          <w:color w:val="000000"/>
        </w:rPr>
        <w:t xml:space="preserve"> </w:t>
      </w:r>
      <w:r>
        <w:rPr>
          <w:color w:val="000000"/>
        </w:rPr>
        <w:t>р</w:t>
      </w:r>
      <w:r w:rsidR="00FD0097" w:rsidRPr="005716DA">
        <w:rPr>
          <w:color w:val="000000"/>
        </w:rPr>
        <w:t>ешение о проведении конкурсов или аукционов на право заключения договоров, оформляется Постановлением Администрации и является основанием для проведения конкурса или аукциона. Организация и проведение таких конкурсов или аукционов, заключение, изменение, расторжение заключенных по результатам конкурсов или аукционов договоров аренды,</w:t>
      </w:r>
      <w:r w:rsidR="00F30B16">
        <w:rPr>
          <w:color w:val="000000"/>
        </w:rPr>
        <w:t xml:space="preserve"> договоров безвозмездного пользования</w:t>
      </w:r>
      <w:r w:rsidR="00FD0097" w:rsidRPr="005716DA">
        <w:rPr>
          <w:color w:val="000000"/>
        </w:rPr>
        <w:t xml:space="preserve"> контроль за использованием муниципального имущества и поступлением </w:t>
      </w:r>
      <w:r w:rsidR="00FD0097" w:rsidRPr="005716DA">
        <w:rPr>
          <w:rStyle w:val="a6"/>
          <w:i w:val="0"/>
          <w:color w:val="000000"/>
        </w:rPr>
        <w:t>арендной</w:t>
      </w:r>
      <w:r w:rsidR="00FD0097" w:rsidRPr="005716DA">
        <w:rPr>
          <w:color w:val="000000"/>
        </w:rPr>
        <w:t xml:space="preserve"> платы в бюджет обеспечиваются </w:t>
      </w:r>
      <w:r w:rsidR="00E02335">
        <w:rPr>
          <w:color w:val="000000"/>
        </w:rPr>
        <w:t>заместителем Главы администрации Калиновского сельсовета</w:t>
      </w:r>
    </w:p>
    <w:p w:rsidR="00FD0097" w:rsidRPr="005716DA" w:rsidRDefault="00FD0097">
      <w:pPr>
        <w:ind w:firstLine="540"/>
        <w:jc w:val="both"/>
        <w:rPr>
          <w:color w:val="000000"/>
        </w:rPr>
      </w:pPr>
    </w:p>
    <w:p w:rsidR="00FD0097" w:rsidRPr="005716DA" w:rsidRDefault="00FD0097" w:rsidP="00E02335">
      <w:pPr>
        <w:pStyle w:val="s3"/>
        <w:spacing w:before="0" w:after="0"/>
        <w:jc w:val="center"/>
        <w:rPr>
          <w:color w:val="000000"/>
        </w:rPr>
      </w:pPr>
      <w:r w:rsidRPr="005716DA">
        <w:rPr>
          <w:b/>
          <w:color w:val="000000"/>
        </w:rPr>
        <w:lastRenderedPageBreak/>
        <w:t>3. Условия предоставления и использования имущества</w:t>
      </w:r>
    </w:p>
    <w:p w:rsidR="00FD0097" w:rsidRPr="005716DA" w:rsidRDefault="00FD0097">
      <w:pPr>
        <w:pStyle w:val="s3"/>
        <w:spacing w:before="0" w:after="0"/>
        <w:ind w:firstLine="0"/>
        <w:rPr>
          <w:color w:val="000000"/>
        </w:rPr>
      </w:pPr>
    </w:p>
    <w:p w:rsidR="00FD0097" w:rsidRPr="005716DA" w:rsidRDefault="00FD0097">
      <w:pPr>
        <w:pStyle w:val="s1"/>
        <w:spacing w:before="0" w:after="0"/>
        <w:ind w:firstLine="709"/>
        <w:rPr>
          <w:color w:val="000000"/>
        </w:rPr>
      </w:pPr>
      <w:r w:rsidRPr="005716DA">
        <w:rPr>
          <w:color w:val="000000"/>
        </w:rPr>
        <w:t xml:space="preserve">3.1. Муниципальное имущество, включенное в Перечень, предоставляется в аренду в соответствии с его целевым назначением. 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МСП или </w:t>
      </w:r>
      <w:r w:rsidR="008E1B25">
        <w:rPr>
          <w:color w:val="000000"/>
        </w:rPr>
        <w:t>физического лица, применяющего</w:t>
      </w:r>
      <w:r w:rsidR="008E1B25" w:rsidRPr="008E1B25">
        <w:rPr>
          <w:color w:val="000000"/>
        </w:rPr>
        <w:t xml:space="preserve"> специальный налоговый режим</w:t>
      </w:r>
      <w:r w:rsidR="009A544D">
        <w:rPr>
          <w:color w:val="000000"/>
        </w:rPr>
        <w:t>.</w:t>
      </w:r>
    </w:p>
    <w:p w:rsidR="00FD0097" w:rsidRPr="005716DA" w:rsidRDefault="00FD0097">
      <w:pPr>
        <w:pStyle w:val="s1"/>
        <w:numPr>
          <w:ilvl w:val="1"/>
          <w:numId w:val="3"/>
        </w:numPr>
        <w:spacing w:before="0" w:after="0"/>
        <w:ind w:left="0" w:firstLine="709"/>
        <w:rPr>
          <w:rFonts w:eastAsia="Calibri"/>
          <w:color w:val="000000"/>
        </w:rPr>
      </w:pPr>
      <w:r w:rsidRPr="005716DA">
        <w:rPr>
          <w:color w:val="000000"/>
        </w:rPr>
        <w:t>Муниципальное имущество, включенное в Перечень, может быть предоставлено в аренду только на долгосрочной основе. Срок договора аренды муниципального имущества не может составлять менее пяти лет.</w:t>
      </w:r>
    </w:p>
    <w:p w:rsidR="00FD0097" w:rsidRPr="005716DA" w:rsidRDefault="00FD0097">
      <w:pPr>
        <w:pStyle w:val="s1"/>
        <w:spacing w:before="0" w:after="0"/>
        <w:ind w:firstLine="709"/>
        <w:rPr>
          <w:color w:val="000000"/>
        </w:rPr>
      </w:pPr>
      <w:r w:rsidRPr="005716DA">
        <w:rPr>
          <w:rFonts w:eastAsia="Calibri"/>
          <w:color w:val="000000"/>
        </w:rPr>
        <w:t xml:space="preserve">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МСП не должен превышать три года. </w:t>
      </w:r>
    </w:p>
    <w:p w:rsidR="00FD0097" w:rsidRPr="005716DA" w:rsidRDefault="00FD0097">
      <w:pPr>
        <w:pStyle w:val="s1"/>
        <w:spacing w:before="0" w:after="0"/>
        <w:ind w:firstLine="709"/>
        <w:rPr>
          <w:color w:val="000000"/>
        </w:rPr>
      </w:pPr>
      <w:r w:rsidRPr="005716DA">
        <w:rPr>
          <w:color w:val="000000"/>
        </w:rPr>
        <w:t>3.3. Арендная плата определяется на основании отчета независимого оценщика об оценке стоимости аренды муниципального имущества в соответствии с Федеральным законом от 29.07.1998 № 135-ФЗ «Об оценочной деятельности в Российской Федерации».</w:t>
      </w:r>
    </w:p>
    <w:p w:rsidR="00FD0097" w:rsidRPr="005716DA" w:rsidRDefault="00FD0097">
      <w:pPr>
        <w:pStyle w:val="s1"/>
        <w:spacing w:before="0" w:after="0"/>
        <w:ind w:firstLine="709"/>
        <w:rPr>
          <w:color w:val="000000"/>
        </w:rPr>
      </w:pPr>
      <w:r w:rsidRPr="005716DA">
        <w:rPr>
          <w:color w:val="000000"/>
        </w:rPr>
        <w:t>В случае заключения договора аренды по результатам проведения торгов арендная плата в договоре аренды устанавливается в размере, сформировавшемся в процессе проведения торгов.</w:t>
      </w:r>
    </w:p>
    <w:p w:rsidR="00FD0097" w:rsidRPr="005716DA" w:rsidRDefault="00FD0097">
      <w:pPr>
        <w:pStyle w:val="s1"/>
        <w:spacing w:before="0" w:after="0"/>
        <w:ind w:firstLine="709"/>
        <w:rPr>
          <w:color w:val="000000"/>
        </w:rPr>
      </w:pPr>
      <w:r w:rsidRPr="005716DA">
        <w:rPr>
          <w:color w:val="000000"/>
        </w:rPr>
        <w:t>3.4. Объект муниципального имущества передается арендодателем и принимается арендатором по акту приема-передачи, подписываемому сторонами и являющемуся неотъемлемой частью договора.</w:t>
      </w:r>
    </w:p>
    <w:p w:rsidR="00FD0097" w:rsidRPr="005716DA" w:rsidRDefault="00FD0097">
      <w:pPr>
        <w:pStyle w:val="s1"/>
        <w:spacing w:before="0" w:after="0"/>
        <w:ind w:firstLine="709"/>
        <w:rPr>
          <w:color w:val="000000"/>
        </w:rPr>
      </w:pPr>
      <w:r w:rsidRPr="005716DA">
        <w:rPr>
          <w:color w:val="000000"/>
        </w:rPr>
        <w:t>Порядок предоставления арендатору дополнительных (коммунальных) услуг и оплата за их предоставление определяется отдельными договорами, которые арендатор обязан заключить с поставщиками услуг после заключения договора аренды.</w:t>
      </w:r>
    </w:p>
    <w:p w:rsidR="00FD0097" w:rsidRPr="005716DA" w:rsidRDefault="00FD0097">
      <w:pPr>
        <w:pStyle w:val="s1"/>
        <w:spacing w:before="0" w:after="0"/>
        <w:ind w:firstLine="709"/>
        <w:rPr>
          <w:color w:val="000000"/>
        </w:rPr>
      </w:pPr>
      <w:r w:rsidRPr="005716DA">
        <w:rPr>
          <w:color w:val="000000"/>
        </w:rPr>
        <w:t xml:space="preserve">3.5. </w:t>
      </w:r>
      <w:r w:rsidR="00303B9B">
        <w:rPr>
          <w:color w:val="000000"/>
        </w:rPr>
        <w:t>Администрация в</w:t>
      </w:r>
      <w:r w:rsidRPr="005716DA">
        <w:rPr>
          <w:color w:val="000000"/>
        </w:rPr>
        <w:t xml:space="preserve"> целях контроля за целевым использованием муниципального имущества, переданного в аренду субъектам МСП и </w:t>
      </w:r>
      <w:r w:rsidR="008E1B25" w:rsidRPr="008E1B25">
        <w:rPr>
          <w:color w:val="000000"/>
        </w:rPr>
        <w:t>физические лица, применяющие специальный налоговый режим</w:t>
      </w:r>
      <w:r w:rsidR="008E1B25" w:rsidRPr="005716DA">
        <w:rPr>
          <w:color w:val="000000"/>
        </w:rPr>
        <w:t xml:space="preserve"> </w:t>
      </w:r>
      <w:r w:rsidRPr="005716DA">
        <w:rPr>
          <w:color w:val="000000"/>
        </w:rPr>
        <w:t>осуществляет проверки его использования не реже одного раза в год.</w:t>
      </w:r>
    </w:p>
    <w:p w:rsidR="00FD0097" w:rsidRPr="005716DA" w:rsidRDefault="00FD0097">
      <w:pPr>
        <w:pStyle w:val="s1"/>
        <w:spacing w:before="0" w:after="0"/>
        <w:ind w:firstLine="709"/>
        <w:rPr>
          <w:color w:val="000000"/>
        </w:rPr>
      </w:pPr>
      <w:r w:rsidRPr="005716DA">
        <w:rPr>
          <w:color w:val="000000"/>
        </w:rPr>
        <w:t xml:space="preserve">3.6. При установлении факта использования имущества не по целевому назначению и (или) с нарушением запретов, установленных частью 4.2 статьи 18 Федерального закона от 24.07.2007 № 209-ФЗ «О развитии малого и среднего предпринимательства в Российской Федерации», а также в случае выявления несоответствия субъекта </w:t>
      </w:r>
      <w:r w:rsidR="00D443EA">
        <w:rPr>
          <w:color w:val="000000"/>
        </w:rPr>
        <w:t xml:space="preserve">МСП </w:t>
      </w:r>
      <w:r w:rsidRPr="005716DA">
        <w:rPr>
          <w:color w:val="000000"/>
        </w:rPr>
        <w:t>требованиям, установленным статьями 4, 15 Федерального закона от 24.07.2007 209 – ФЗ «О развитии малого и среднего предпринимательства в Российской Федерации»,  а также в случае несвоевременного внесения платежей по арендной плате, договор аренды подлежит расторжению по требованию арендодателя в порядке, предусмотренном Гражданским кодексом Россий</w:t>
      </w:r>
      <w:r w:rsidR="00303B9B">
        <w:rPr>
          <w:color w:val="000000"/>
        </w:rPr>
        <w:t>ской Федерации</w:t>
      </w:r>
      <w:r w:rsidRPr="005716DA">
        <w:rPr>
          <w:color w:val="000000"/>
        </w:rPr>
        <w:t>.</w:t>
      </w:r>
    </w:p>
    <w:p w:rsidR="0045134A" w:rsidRDefault="00FD0097" w:rsidP="0045134A">
      <w:pPr>
        <w:pStyle w:val="s1"/>
        <w:spacing w:before="0" w:after="0"/>
        <w:ind w:firstLine="709"/>
        <w:rPr>
          <w:color w:val="000000"/>
        </w:rPr>
      </w:pPr>
      <w:r w:rsidRPr="005716DA">
        <w:rPr>
          <w:color w:val="000000"/>
        </w:rPr>
        <w:t xml:space="preserve">3.7. </w:t>
      </w:r>
      <w:r w:rsidR="0045134A" w:rsidRPr="0045134A">
        <w:rPr>
          <w:color w:val="000000"/>
        </w:rPr>
        <w:t>В отношении муниципального имущества включенного в Перечень,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FD0097" w:rsidRPr="005716DA" w:rsidRDefault="00FD0097" w:rsidP="0045134A">
      <w:pPr>
        <w:pStyle w:val="s1"/>
        <w:spacing w:before="0" w:after="0"/>
        <w:ind w:firstLine="709"/>
        <w:rPr>
          <w:rFonts w:eastAsia="Calibri"/>
          <w:color w:val="000000"/>
        </w:rPr>
      </w:pPr>
      <w:r w:rsidRPr="005716DA">
        <w:rPr>
          <w:rFonts w:eastAsia="Calibri"/>
          <w:color w:val="000000"/>
        </w:rPr>
        <w:t>3.8. Субъекты МСП имеют право обжаловать в порядке, установленном законодательством Российской Федерации:</w:t>
      </w:r>
    </w:p>
    <w:p w:rsidR="00FD0097" w:rsidRPr="005716DA" w:rsidRDefault="00FD0097">
      <w:pPr>
        <w:pStyle w:val="s1"/>
        <w:spacing w:before="0" w:after="0"/>
        <w:ind w:firstLine="709"/>
        <w:rPr>
          <w:rFonts w:eastAsia="Calibri"/>
          <w:color w:val="000000"/>
        </w:rPr>
      </w:pPr>
      <w:r w:rsidRPr="005716DA">
        <w:rPr>
          <w:rFonts w:eastAsia="Calibri"/>
          <w:color w:val="000000"/>
        </w:rPr>
        <w:t xml:space="preserve"> 1) отказ уполномоченного органа в реализации преимущественного права на </w:t>
      </w:r>
      <w:r w:rsidRPr="005716DA">
        <w:rPr>
          <w:rFonts w:eastAsia="Calibri"/>
          <w:color w:val="000000"/>
        </w:rPr>
        <w:lastRenderedPageBreak/>
        <w:t xml:space="preserve">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 </w:t>
      </w:r>
    </w:p>
    <w:p w:rsidR="00FD0097" w:rsidRPr="005716DA" w:rsidRDefault="00FD0097">
      <w:pPr>
        <w:pStyle w:val="s1"/>
        <w:spacing w:before="0" w:after="0"/>
        <w:ind w:firstLine="709"/>
        <w:rPr>
          <w:rFonts w:eastAsia="Calibri"/>
          <w:color w:val="000000"/>
        </w:rPr>
      </w:pPr>
      <w:r w:rsidRPr="005716DA">
        <w:rPr>
          <w:rFonts w:eastAsia="Calibri"/>
          <w:color w:val="000000"/>
        </w:rPr>
        <w:t xml:space="preserve"> 2) достоверность величины рыночной стоимости объекта оценки, используемой для определения цены выкупаемого имущества. </w:t>
      </w:r>
    </w:p>
    <w:p w:rsidR="00FD0097" w:rsidRPr="005716DA" w:rsidRDefault="00FD0097">
      <w:pPr>
        <w:pStyle w:val="s1"/>
        <w:spacing w:before="0" w:after="0"/>
        <w:ind w:firstLine="709"/>
        <w:rPr>
          <w:rFonts w:eastAsia="Calibri"/>
          <w:color w:val="000000"/>
        </w:rPr>
      </w:pPr>
    </w:p>
    <w:p w:rsidR="00DC2574" w:rsidRPr="005716DA" w:rsidRDefault="00DC2574" w:rsidP="00E02335">
      <w:pPr>
        <w:pStyle w:val="s1"/>
        <w:numPr>
          <w:ilvl w:val="0"/>
          <w:numId w:val="3"/>
        </w:numPr>
        <w:spacing w:before="0" w:after="0"/>
        <w:jc w:val="center"/>
        <w:rPr>
          <w:rFonts w:eastAsia="Calibri"/>
          <w:color w:val="000000"/>
        </w:rPr>
      </w:pPr>
      <w:r w:rsidRPr="005716DA">
        <w:rPr>
          <w:b/>
        </w:rPr>
        <w:t>Порядок предоставления муниципальной преференции</w:t>
      </w:r>
    </w:p>
    <w:p w:rsidR="00A07741" w:rsidRPr="005716DA" w:rsidRDefault="00A07741">
      <w:pPr>
        <w:pStyle w:val="s1"/>
        <w:spacing w:before="0" w:after="0"/>
        <w:ind w:firstLine="709"/>
        <w:rPr>
          <w:rFonts w:eastAsia="Calibri"/>
          <w:color w:val="000000"/>
        </w:rPr>
      </w:pPr>
    </w:p>
    <w:p w:rsidR="00A91439" w:rsidRPr="005716DA" w:rsidRDefault="00FB7729" w:rsidP="00FB7729">
      <w:pPr>
        <w:pStyle w:val="af3"/>
        <w:jc w:val="both"/>
      </w:pPr>
      <w:r>
        <w:tab/>
      </w:r>
      <w:r w:rsidR="00A91439" w:rsidRPr="005716DA">
        <w:t>4.1. Право заключить договор без проведения торгов имеют субъекты МСП в случа</w:t>
      </w:r>
      <w:r w:rsidR="00D443EA">
        <w:t>е, указанном в подпункте 1.6</w:t>
      </w:r>
      <w:r w:rsidR="00A91439" w:rsidRPr="005716DA">
        <w:t xml:space="preserve">.2. настоящего Порядка. </w:t>
      </w:r>
    </w:p>
    <w:p w:rsidR="00A91439" w:rsidRPr="005716DA" w:rsidRDefault="00FB7729" w:rsidP="00FB7729">
      <w:pPr>
        <w:pStyle w:val="af3"/>
        <w:jc w:val="both"/>
      </w:pPr>
      <w:r>
        <w:tab/>
      </w:r>
      <w:r w:rsidR="00A91439" w:rsidRPr="005716DA">
        <w:t>4.2.</w:t>
      </w:r>
      <w:r w:rsidR="00E4390A" w:rsidRPr="005716DA">
        <w:t xml:space="preserve"> </w:t>
      </w:r>
      <w:r w:rsidR="00A91439" w:rsidRPr="005716DA">
        <w:t>Субъект МСП, заинтересованный в предоставлении муниципальной преференции, предоставляет в Администрацию заявление о предоставлении муниципальной преференции, в котором указывается наименование имущества, целевое назначение и срок, на который предоставляется Имущество, в соответствии с п.3.1. настоящего Порядка.</w:t>
      </w:r>
    </w:p>
    <w:p w:rsidR="00A91439" w:rsidRPr="005716DA" w:rsidRDefault="00A91439" w:rsidP="0030139B">
      <w:pPr>
        <w:pStyle w:val="af3"/>
        <w:ind w:firstLine="708"/>
        <w:jc w:val="both"/>
      </w:pPr>
      <w:r w:rsidRPr="005716DA">
        <w:t xml:space="preserve">К заявлению прилагаются документы, предусмотренные пунктами 2 - 6 части 1 статьи 20 Федерального закона от 26.07.2006 года №135-ФЗ «О защите конкуренции». </w:t>
      </w:r>
    </w:p>
    <w:p w:rsidR="00A91439" w:rsidRPr="005716DA" w:rsidRDefault="00FB7729" w:rsidP="00FB7729">
      <w:pPr>
        <w:pStyle w:val="af3"/>
        <w:jc w:val="both"/>
      </w:pPr>
      <w:r>
        <w:tab/>
      </w:r>
      <w:r w:rsidR="00A91439" w:rsidRPr="005716DA">
        <w:t xml:space="preserve">4.3. В целях принятия решения о предоставлении субъекту МСП муниципальной преференции </w:t>
      </w:r>
      <w:r w:rsidR="00440C78">
        <w:t>Администрация</w:t>
      </w:r>
      <w:r w:rsidR="00A91439" w:rsidRPr="005716DA">
        <w:t xml:space="preserve"> в течение 15 рабочих дней со дня предоставления пакета документов рассматривает поступившее от заинтересованного субъекта малого или среднего предпринимательства заявление и предоставленные документы, принимает решение о возможности предоставления муниципальной преференции или об отказе в предоставлении муниципальной преференции. </w:t>
      </w:r>
    </w:p>
    <w:p w:rsidR="00934BC9" w:rsidRPr="005716DA" w:rsidRDefault="00A91439" w:rsidP="00FB7729">
      <w:pPr>
        <w:pStyle w:val="af3"/>
        <w:ind w:firstLine="706"/>
        <w:jc w:val="both"/>
      </w:pPr>
      <w:r w:rsidRPr="005716DA">
        <w:t xml:space="preserve">4.4. В случае принятия </w:t>
      </w:r>
      <w:r w:rsidR="00440C78">
        <w:t>Администрацией</w:t>
      </w:r>
      <w:r w:rsidRPr="005716DA">
        <w:t xml:space="preserve"> решения о возможности предоставления муниципал</w:t>
      </w:r>
      <w:r w:rsidR="00440C78">
        <w:t>ьной преференции, Администрация</w:t>
      </w:r>
      <w:r w:rsidRPr="005716DA">
        <w:t xml:space="preserve"> направляется в антимонопольный орган заявление о даче согласия на предоставление муниципальной преференции о предоставлении муниципального имущества без проведения торгов. </w:t>
      </w:r>
    </w:p>
    <w:p w:rsidR="00A91439" w:rsidRPr="005716DA" w:rsidRDefault="00A91439" w:rsidP="00A91439">
      <w:pPr>
        <w:pStyle w:val="af3"/>
        <w:ind w:firstLine="706"/>
        <w:jc w:val="both"/>
      </w:pPr>
      <w:r w:rsidRPr="005716DA">
        <w:t>К заявлению прилагается проект постановления Администрации, предусматривающий предоставление муниципальной преференции, с указанием цели предоставления муниципальной преференции и ее размера, а также документы, указанные в п.2-6 части 1 статьи 20 Федерального закона от 26.07.2006 года №135-ФЗ «О защите конкуренции»</w:t>
      </w:r>
      <w:r w:rsidR="00FB7729">
        <w:t xml:space="preserve"> (далее – Федеральный закон № 135-ФЗ)</w:t>
      </w:r>
      <w:r w:rsidRPr="005716DA">
        <w:t>, предоставленные субъектом малого или среднего предпринимательства.</w:t>
      </w:r>
    </w:p>
    <w:p w:rsidR="00A91439" w:rsidRPr="005716DA" w:rsidRDefault="00A91439" w:rsidP="00F21C00">
      <w:pPr>
        <w:pStyle w:val="af3"/>
        <w:ind w:firstLine="706"/>
        <w:jc w:val="both"/>
      </w:pPr>
      <w:r w:rsidRPr="005716DA">
        <w:t>4.5. 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A91439" w:rsidRPr="005716DA" w:rsidRDefault="00A91439" w:rsidP="00A91439">
      <w:pPr>
        <w:pStyle w:val="af3"/>
        <w:ind w:firstLine="706"/>
        <w:jc w:val="both"/>
      </w:pPr>
      <w:r w:rsidRPr="005716DA">
        <w:t>4.5.1. о даче согласия на предоставление муниципальной преференции, если муниципальная преференция предоставляется в целях, указанных в </w:t>
      </w:r>
      <w:hyperlink r:id="rId7" w:anchor="/document/12148517/entry/1901" w:history="1">
        <w:r w:rsidRPr="005716DA">
          <w:t>части 1 статьи 19</w:t>
        </w:r>
      </w:hyperlink>
      <w:r w:rsidRPr="005716DA">
        <w:t>  Федерального закона</w:t>
      </w:r>
      <w:r w:rsidR="00FB7729">
        <w:t xml:space="preserve"> № 135-ФЗ</w:t>
      </w:r>
      <w:r w:rsidRPr="005716DA">
        <w:t>, и ее предоставление не может привести к устранению или недопущению конкуренции;</w:t>
      </w:r>
    </w:p>
    <w:p w:rsidR="00A91439" w:rsidRPr="005716DA" w:rsidRDefault="00A91439" w:rsidP="00A91439">
      <w:pPr>
        <w:pStyle w:val="af3"/>
        <w:ind w:firstLine="706"/>
        <w:jc w:val="both"/>
      </w:pPr>
      <w:r w:rsidRPr="005716DA">
        <w:t>4.5.2.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r:id="rId8" w:anchor="/document/12148517/entry/1901" w:history="1">
        <w:r w:rsidRPr="005716DA">
          <w:t>части 1 статьи 19</w:t>
        </w:r>
      </w:hyperlink>
      <w:r w:rsidRPr="005716DA">
        <w:t xml:space="preserve"> Федерального закона</w:t>
      </w:r>
      <w:r w:rsidR="00FB7729">
        <w:t xml:space="preserve"> № 135-ФЗ</w:t>
      </w:r>
      <w:r w:rsidRPr="005716DA">
        <w:t>, и необходимо получить дополнительную информацию для принятия решения, предусмотренного </w:t>
      </w:r>
      <w:hyperlink r:id="rId9" w:anchor="/document/12148517/entry/2031" w:history="1">
        <w:r w:rsidRPr="005716DA">
          <w:t>пунктами 1</w:t>
        </w:r>
      </w:hyperlink>
      <w:r w:rsidRPr="005716DA">
        <w:t>, </w:t>
      </w:r>
      <w:hyperlink r:id="rId10" w:anchor="/document/12148517/entry/2033" w:history="1">
        <w:r w:rsidRPr="005716DA">
          <w:t>3</w:t>
        </w:r>
      </w:hyperlink>
      <w:r w:rsidRPr="005716DA">
        <w:t> или </w:t>
      </w:r>
      <w:hyperlink r:id="rId11" w:anchor="/document/12148517/entry/2034" w:history="1">
        <w:r w:rsidRPr="005716DA">
          <w:t>4</w:t>
        </w:r>
      </w:hyperlink>
      <w:r w:rsidRPr="005716DA">
        <w:t> настоящей части. По указанному решению срок рассмотрения этого заявления может быть продлен не более чем на два месяца;</w:t>
      </w:r>
    </w:p>
    <w:p w:rsidR="00A91439" w:rsidRPr="005716DA" w:rsidRDefault="00A91439" w:rsidP="00A91439">
      <w:pPr>
        <w:pStyle w:val="af3"/>
        <w:ind w:firstLine="706"/>
        <w:jc w:val="both"/>
      </w:pPr>
      <w:r w:rsidRPr="005716DA">
        <w:lastRenderedPageBreak/>
        <w:t>4.5.3. об отказе в предоставлении муниципальной преференции, если муниципальная преференция не соответствует целям, указанным в </w:t>
      </w:r>
      <w:hyperlink r:id="rId12" w:anchor="/document/12148517/entry/1901" w:history="1">
        <w:r w:rsidRPr="005716DA">
          <w:t>части 1 статьи 19</w:t>
        </w:r>
      </w:hyperlink>
      <w:r w:rsidRPr="005716DA">
        <w:t>  Федерального закона</w:t>
      </w:r>
      <w:r w:rsidR="00FB7729">
        <w:t xml:space="preserve"> № 135-ФЗ</w:t>
      </w:r>
      <w:r w:rsidRPr="005716DA">
        <w:t>, или если ее предоставление может привести к устранению или недопущению конкуренции;</w:t>
      </w:r>
      <w:r w:rsidRPr="005716DA">
        <w:br/>
        <w:t xml:space="preserve">          4.5.4. о даче согласия на предоставление муниципальной преференции и введении ограничения в отношении предоставления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муниципальной преференции целям, указанным в </w:t>
      </w:r>
      <w:hyperlink r:id="rId13" w:anchor="/document/12148517/entry/1901" w:history="1">
        <w:r w:rsidRPr="005716DA">
          <w:t>части 1 статьи 19</w:t>
        </w:r>
      </w:hyperlink>
      <w:r w:rsidRPr="005716DA">
        <w:t xml:space="preserve"> Федерального закона</w:t>
      </w:r>
      <w:r w:rsidR="00FB7729">
        <w:t xml:space="preserve"> № 135-ФЗ</w:t>
      </w:r>
      <w:r w:rsidRPr="005716DA">
        <w:t>, и для уменьшения ее негативного влияния на конкуренцию. Ограничениями могут являться:</w:t>
      </w:r>
    </w:p>
    <w:p w:rsidR="00A91439" w:rsidRPr="005716DA" w:rsidRDefault="00A91439" w:rsidP="00A91439">
      <w:pPr>
        <w:pStyle w:val="af3"/>
        <w:ind w:firstLine="706"/>
        <w:jc w:val="both"/>
      </w:pPr>
      <w:r w:rsidRPr="005716DA">
        <w:t>а) предельный срок предоставления муниципальной преференции;</w:t>
      </w:r>
    </w:p>
    <w:p w:rsidR="00A91439" w:rsidRPr="005716DA" w:rsidRDefault="00A91439" w:rsidP="00A91439">
      <w:pPr>
        <w:pStyle w:val="af3"/>
        <w:ind w:firstLine="706"/>
        <w:jc w:val="both"/>
      </w:pPr>
      <w:r w:rsidRPr="005716DA">
        <w:t>б) круг лиц, которым может быть предоставлена муниципальная преференция;</w:t>
      </w:r>
    </w:p>
    <w:p w:rsidR="00A91439" w:rsidRPr="005716DA" w:rsidRDefault="00A91439" w:rsidP="00A91439">
      <w:pPr>
        <w:pStyle w:val="af3"/>
        <w:ind w:firstLine="706"/>
        <w:jc w:val="both"/>
      </w:pPr>
      <w:r w:rsidRPr="005716DA">
        <w:t>в) размер муниципальной преференции;</w:t>
      </w:r>
    </w:p>
    <w:p w:rsidR="00A91439" w:rsidRPr="005716DA" w:rsidRDefault="00A91439" w:rsidP="00A91439">
      <w:pPr>
        <w:pStyle w:val="af3"/>
        <w:ind w:firstLine="706"/>
        <w:jc w:val="both"/>
      </w:pPr>
      <w:r w:rsidRPr="005716DA">
        <w:t>г) цели предоставления муниципальной преференции;</w:t>
      </w:r>
    </w:p>
    <w:p w:rsidR="00A91439" w:rsidRPr="005716DA" w:rsidRDefault="00A91439" w:rsidP="00A91439">
      <w:pPr>
        <w:pStyle w:val="af3"/>
        <w:ind w:firstLine="706"/>
        <w:jc w:val="both"/>
      </w:pPr>
      <w:r w:rsidRPr="005716DA">
        <w:t>д) иные ограничения, применение которых оказывает влияние на состояние конкуренции.</w:t>
      </w:r>
    </w:p>
    <w:p w:rsidR="00A91439" w:rsidRPr="005716DA" w:rsidRDefault="00A91439" w:rsidP="00A91439">
      <w:pPr>
        <w:pStyle w:val="af3"/>
        <w:ind w:firstLine="706"/>
        <w:jc w:val="both"/>
      </w:pPr>
      <w:r w:rsidRPr="005716DA">
        <w:t>4.6. В случае если решение о даче согласия на предоставление муниципальной преференции дано в соответствии с </w:t>
      </w:r>
      <w:hyperlink r:id="rId14" w:anchor="/document/12148517/entry/2034" w:history="1">
        <w:r w:rsidRPr="005716DA">
          <w:t>п.п 4.5.4 п. 4.5</w:t>
        </w:r>
      </w:hyperlink>
      <w:r w:rsidRPr="005716DA">
        <w:t xml:space="preserve"> Порядка,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муниципальной преференции.</w:t>
      </w:r>
    </w:p>
    <w:p w:rsidR="00A91439" w:rsidRPr="005716DA" w:rsidRDefault="00A91439" w:rsidP="00A91439">
      <w:pPr>
        <w:pStyle w:val="af3"/>
        <w:ind w:firstLine="706"/>
        <w:jc w:val="both"/>
      </w:pPr>
      <w:r w:rsidRPr="005716DA">
        <w:t>4.7. В случае удовлетворения заявления антимонопольным органом Администрация в течение 10 рабочих дней со дня получения решения антимонопольного органа принимает постановление о предоставлении муниципальной преференции с указанием цели предоставления муниципальной преференции и ее размера, после чего обеспечивает в установленные федеральным законодательством порядке и сроки проведение оценки рыночной стоимости объекта оценки (размера арендной платы).</w:t>
      </w:r>
    </w:p>
    <w:p w:rsidR="00A91439" w:rsidRPr="005716DA" w:rsidRDefault="00A91439" w:rsidP="00A91439">
      <w:pPr>
        <w:pStyle w:val="af3"/>
        <w:ind w:firstLine="706"/>
        <w:jc w:val="both"/>
      </w:pPr>
      <w:r w:rsidRPr="005716DA">
        <w:t>4</w:t>
      </w:r>
      <w:r w:rsidR="008270CF" w:rsidRPr="005716DA">
        <w:t>.8</w:t>
      </w:r>
      <w:r w:rsidRPr="005716DA">
        <w:t xml:space="preserve">. Принятие </w:t>
      </w:r>
      <w:r w:rsidR="00440C78">
        <w:t>Администрацией</w:t>
      </w:r>
      <w:r w:rsidRPr="005716DA">
        <w:t xml:space="preserve"> решения об отказе в предоставлении муниципальной преференции принимается по следующим основаниям:</w:t>
      </w:r>
    </w:p>
    <w:p w:rsidR="00A91439" w:rsidRPr="005716DA" w:rsidRDefault="00A91439" w:rsidP="008270CF">
      <w:pPr>
        <w:pStyle w:val="af3"/>
        <w:ind w:firstLine="706"/>
        <w:jc w:val="both"/>
      </w:pPr>
      <w:r w:rsidRPr="005716DA">
        <w:t xml:space="preserve">- субъектом </w:t>
      </w:r>
      <w:r w:rsidR="008270CF" w:rsidRPr="005716DA">
        <w:t>МСП</w:t>
      </w:r>
      <w:r w:rsidRPr="005716DA">
        <w:t xml:space="preserve"> не предоставлены доку</w:t>
      </w:r>
      <w:r w:rsidR="008270CF" w:rsidRPr="005716DA">
        <w:t>менты, предусмотренные пунктом 4</w:t>
      </w:r>
      <w:r w:rsidRPr="005716DA">
        <w:t>.2. настоящего Порядка;</w:t>
      </w:r>
    </w:p>
    <w:p w:rsidR="00A91439" w:rsidRPr="005716DA" w:rsidRDefault="00A91439" w:rsidP="008270CF">
      <w:pPr>
        <w:pStyle w:val="af3"/>
        <w:ind w:firstLine="706"/>
        <w:jc w:val="both"/>
      </w:pPr>
      <w:r w:rsidRPr="005716DA">
        <w:t>- 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муниципальной преференции.</w:t>
      </w:r>
    </w:p>
    <w:p w:rsidR="00A91439" w:rsidRPr="005716DA" w:rsidRDefault="00A91439" w:rsidP="00A91439">
      <w:pPr>
        <w:pStyle w:val="af3"/>
        <w:ind w:firstLine="708"/>
        <w:jc w:val="both"/>
      </w:pPr>
      <w:r w:rsidRPr="005716DA">
        <w:t>4</w:t>
      </w:r>
      <w:r w:rsidR="008270CF" w:rsidRPr="005716DA">
        <w:t>.9. В случае</w:t>
      </w:r>
      <w:r w:rsidRPr="005716DA">
        <w:t xml:space="preserve">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в течение 10 рабочих дней со дня получения решения антимонопольного органа направляет заинтересованному субъекту </w:t>
      </w:r>
      <w:r w:rsidR="008270CF" w:rsidRPr="005716DA">
        <w:t>МСП</w:t>
      </w:r>
      <w:r w:rsidRPr="005716DA">
        <w:t xml:space="preserve"> по адресу, указанному в заявлении, письменное извещение о принятом решении.</w:t>
      </w:r>
    </w:p>
    <w:p w:rsidR="00A91439" w:rsidRPr="005716DA" w:rsidRDefault="00A91439" w:rsidP="00A91439">
      <w:pPr>
        <w:pStyle w:val="af3"/>
        <w:ind w:firstLine="708"/>
        <w:jc w:val="both"/>
      </w:pPr>
      <w:r w:rsidRPr="005716DA">
        <w:t>4</w:t>
      </w:r>
      <w:r w:rsidR="008270CF" w:rsidRPr="005716DA">
        <w:t>.10</w:t>
      </w:r>
      <w:r w:rsidRPr="005716DA">
        <w:t xml:space="preserve">. Муниципальная преференция может быть оказана субъектам </w:t>
      </w:r>
      <w:r w:rsidR="008270CF" w:rsidRPr="005716DA">
        <w:t>МСП</w:t>
      </w:r>
      <w:r w:rsidRPr="005716DA">
        <w:t>, отвечающим критериям, установленным Федеральным законом от 24.07.2007 №209-ФЗ «О развитии малого и среднего предпринимательства в Российской Федерации» без предварительного согласия антимонопольного органа, в случае, если такая преференция предоставляется на основании Муниципальной программы, содержащей мероприятия, направленные на развитие малого и среднего предпринимательства.</w:t>
      </w:r>
    </w:p>
    <w:p w:rsidR="00A42ABB" w:rsidRPr="005716DA" w:rsidRDefault="00A91439" w:rsidP="008E3270">
      <w:pPr>
        <w:pStyle w:val="af3"/>
        <w:ind w:firstLine="708"/>
        <w:jc w:val="both"/>
      </w:pPr>
      <w:r w:rsidRPr="005716DA">
        <w:t>4</w:t>
      </w:r>
      <w:r w:rsidR="008270CF" w:rsidRPr="005716DA">
        <w:t>.11</w:t>
      </w:r>
      <w:r w:rsidRPr="005716DA">
        <w:t xml:space="preserve">. Решение </w:t>
      </w:r>
      <w:r w:rsidR="00440C78">
        <w:t>Администрации</w:t>
      </w:r>
      <w:r w:rsidRPr="005716DA">
        <w:t xml:space="preserve"> об отказе в предоставлении муниципальной преференции принимается по осно</w:t>
      </w:r>
      <w:r w:rsidR="008270CF" w:rsidRPr="005716DA">
        <w:t>ваниям, перечисленным в пункте 4.8</w:t>
      </w:r>
      <w:r w:rsidR="008E3270" w:rsidRPr="005716DA">
        <w:t xml:space="preserve">. </w:t>
      </w:r>
      <w:r w:rsidRPr="005716DA">
        <w:t>настоящего Порядка, и должно содержать причины отказа.</w:t>
      </w:r>
    </w:p>
    <w:p w:rsidR="00DC2574" w:rsidRPr="005716DA" w:rsidRDefault="00DC2574" w:rsidP="00A91439">
      <w:pPr>
        <w:pStyle w:val="s1"/>
        <w:spacing w:before="0" w:after="0"/>
        <w:ind w:firstLine="0"/>
        <w:rPr>
          <w:rFonts w:eastAsia="Calibri"/>
          <w:color w:val="000000"/>
        </w:rPr>
      </w:pPr>
    </w:p>
    <w:p w:rsidR="00DC2574" w:rsidRPr="005716DA" w:rsidRDefault="00DC2574">
      <w:pPr>
        <w:pStyle w:val="s1"/>
        <w:spacing w:before="0" w:after="0"/>
        <w:ind w:firstLine="709"/>
        <w:rPr>
          <w:rFonts w:eastAsia="Calibri"/>
          <w:color w:val="000000"/>
        </w:rPr>
      </w:pPr>
    </w:p>
    <w:p w:rsidR="00FA522F" w:rsidRPr="005716DA" w:rsidRDefault="00DC2574" w:rsidP="006760E5">
      <w:pPr>
        <w:ind w:left="709"/>
        <w:jc w:val="center"/>
        <w:rPr>
          <w:b/>
          <w:color w:val="000000"/>
        </w:rPr>
      </w:pPr>
      <w:r w:rsidRPr="005716DA">
        <w:rPr>
          <w:b/>
          <w:color w:val="000000"/>
        </w:rPr>
        <w:lastRenderedPageBreak/>
        <w:t xml:space="preserve">5. </w:t>
      </w:r>
      <w:r w:rsidR="00FD0097" w:rsidRPr="005716DA">
        <w:rPr>
          <w:b/>
          <w:color w:val="000000"/>
        </w:rPr>
        <w:t>Условия предоставления льгот по арендной плате за муниципальное и</w:t>
      </w:r>
      <w:r w:rsidR="00EE01B6">
        <w:rPr>
          <w:b/>
          <w:color w:val="000000"/>
        </w:rPr>
        <w:t>мущество, включенное в Перечень</w:t>
      </w:r>
    </w:p>
    <w:p w:rsidR="00FA522F" w:rsidRPr="005716DA" w:rsidRDefault="00FA522F" w:rsidP="006760E5">
      <w:pPr>
        <w:ind w:left="540"/>
        <w:jc w:val="center"/>
        <w:rPr>
          <w:b/>
          <w:color w:val="000000"/>
        </w:rPr>
      </w:pPr>
    </w:p>
    <w:p w:rsidR="00FD0097" w:rsidRPr="005716DA" w:rsidRDefault="008270CF" w:rsidP="007D48DD">
      <w:pPr>
        <w:pStyle w:val="s1"/>
        <w:spacing w:before="0" w:after="0"/>
        <w:rPr>
          <w:rFonts w:eastAsia="Calibri"/>
          <w:color w:val="FF3333"/>
        </w:rPr>
      </w:pPr>
      <w:r w:rsidRPr="005716DA">
        <w:rPr>
          <w:rFonts w:eastAsia="Calibri"/>
          <w:color w:val="000000"/>
        </w:rPr>
        <w:t>5.1</w:t>
      </w:r>
      <w:r w:rsidR="007D48DD" w:rsidRPr="005716DA">
        <w:rPr>
          <w:rFonts w:eastAsia="Calibri"/>
          <w:color w:val="000000"/>
        </w:rPr>
        <w:t xml:space="preserve">. </w:t>
      </w:r>
      <w:r w:rsidR="00FD0097" w:rsidRPr="005716DA">
        <w:rPr>
          <w:rFonts w:eastAsia="Calibri"/>
          <w:color w:val="000000"/>
        </w:rPr>
        <w:t xml:space="preserve">Субъектам МСП </w:t>
      </w:r>
      <w:r w:rsidR="0030139B">
        <w:rPr>
          <w:rFonts w:eastAsia="Calibri"/>
          <w:color w:val="000000"/>
        </w:rPr>
        <w:t xml:space="preserve">и </w:t>
      </w:r>
      <w:r w:rsidR="008E1B25">
        <w:rPr>
          <w:color w:val="000000"/>
        </w:rPr>
        <w:t>физическим</w:t>
      </w:r>
      <w:r w:rsidR="008E1B25" w:rsidRPr="008E1B25">
        <w:rPr>
          <w:color w:val="000000"/>
        </w:rPr>
        <w:t xml:space="preserve"> лица</w:t>
      </w:r>
      <w:r w:rsidR="008E1B25">
        <w:rPr>
          <w:color w:val="000000"/>
        </w:rPr>
        <w:t>м, применяющим</w:t>
      </w:r>
      <w:r w:rsidR="008E1B25" w:rsidRPr="008E1B25">
        <w:rPr>
          <w:color w:val="000000"/>
        </w:rPr>
        <w:t xml:space="preserve"> специальный налоговый режим</w:t>
      </w:r>
      <w:r w:rsidR="008E1B25" w:rsidRPr="005716DA">
        <w:rPr>
          <w:rFonts w:eastAsia="Calibri"/>
          <w:color w:val="000000"/>
        </w:rPr>
        <w:t xml:space="preserve"> </w:t>
      </w:r>
      <w:r w:rsidR="00FD0097" w:rsidRPr="005716DA">
        <w:rPr>
          <w:rFonts w:eastAsia="Calibri"/>
          <w:color w:val="000000"/>
        </w:rPr>
        <w:t xml:space="preserve">(в том числе субъектам МСП, являющимися сельскохозяйственными кооперативами или занимающимися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w:t>
      </w:r>
      <w:r w:rsidR="007D0120" w:rsidRPr="005716DA">
        <w:rPr>
          <w:rFonts w:eastAsia="Calibri"/>
          <w:color w:val="000000"/>
        </w:rPr>
        <w:t xml:space="preserve">(подпрограммами) </w:t>
      </w:r>
      <w:r w:rsidR="00EE01B6">
        <w:rPr>
          <w:rStyle w:val="a5"/>
          <w:color w:val="000000"/>
          <w:spacing w:val="2"/>
        </w:rPr>
        <w:t>Республики Крым</w:t>
      </w:r>
      <w:r w:rsidR="00FD0097" w:rsidRPr="005716DA">
        <w:rPr>
          <w:rFonts w:eastAsia="Calibri"/>
          <w:color w:val="000000"/>
        </w:rPr>
        <w:t>, муниципальными программами (подпрограммами) приоритетными видами деятельности) и соблюдающими усл</w:t>
      </w:r>
      <w:r w:rsidR="00185462" w:rsidRPr="005716DA">
        <w:rPr>
          <w:rFonts w:eastAsia="Calibri"/>
          <w:color w:val="000000"/>
        </w:rPr>
        <w:t>овия, установленные в пункте 5.4</w:t>
      </w:r>
      <w:r w:rsidR="00FA522F" w:rsidRPr="005716DA">
        <w:rPr>
          <w:rFonts w:eastAsia="Calibri"/>
          <w:color w:val="000000"/>
        </w:rPr>
        <w:t>.</w:t>
      </w:r>
      <w:r w:rsidR="00A04C1C" w:rsidRPr="005716DA">
        <w:rPr>
          <w:rFonts w:eastAsia="Calibri"/>
          <w:color w:val="000000"/>
        </w:rPr>
        <w:t xml:space="preserve"> настоящего Порядка</w:t>
      </w:r>
      <w:r w:rsidR="008A7310">
        <w:rPr>
          <w:rFonts w:eastAsia="Calibri"/>
          <w:color w:val="000000"/>
        </w:rPr>
        <w:t>,</w:t>
      </w:r>
      <w:r w:rsidR="00FD0097" w:rsidRPr="005716DA">
        <w:rPr>
          <w:rFonts w:eastAsia="Calibri"/>
          <w:color w:val="000000"/>
        </w:rPr>
        <w:t xml:space="preserve"> могут предоставляться льготы по арендной плате.</w:t>
      </w:r>
    </w:p>
    <w:p w:rsidR="00075B1F" w:rsidRPr="00D66AF5" w:rsidRDefault="008270CF" w:rsidP="00075B1F">
      <w:pPr>
        <w:autoSpaceDE w:val="0"/>
        <w:autoSpaceDN w:val="0"/>
        <w:adjustRightInd w:val="0"/>
        <w:ind w:firstLine="709"/>
        <w:jc w:val="both"/>
      </w:pPr>
      <w:r w:rsidRPr="00C84219">
        <w:rPr>
          <w:rFonts w:eastAsia="Calibri"/>
        </w:rPr>
        <w:t>5.2</w:t>
      </w:r>
      <w:r w:rsidR="007D48DD" w:rsidRPr="00C84219">
        <w:rPr>
          <w:rFonts w:eastAsia="Calibri"/>
        </w:rPr>
        <w:t>.</w:t>
      </w:r>
      <w:r w:rsidR="00FB7729" w:rsidRPr="00FB7729">
        <w:rPr>
          <w:rFonts w:eastAsia="Calibri"/>
          <w:color w:val="FF3333"/>
        </w:rPr>
        <w:t xml:space="preserve"> </w:t>
      </w:r>
      <w:r w:rsidR="00075B1F" w:rsidRPr="00D66AF5">
        <w:t xml:space="preserve">К социально значимым и приоритетным видам предпринимательской деятельности на территории </w:t>
      </w:r>
      <w:r w:rsidR="00EE01B6" w:rsidRPr="00EE01B6">
        <w:t xml:space="preserve">муниципального образования </w:t>
      </w:r>
      <w:r w:rsidR="0047222F" w:rsidRPr="0047222F">
        <w:t>«Калиновский сельсовет»</w:t>
      </w:r>
      <w:r w:rsidR="0047222F">
        <w:t xml:space="preserve"> </w:t>
      </w:r>
      <w:r w:rsidR="00075B1F" w:rsidRPr="00D66AF5">
        <w:t>относятся следующие виды деятельности:</w:t>
      </w:r>
    </w:p>
    <w:p w:rsidR="00075B1F" w:rsidRPr="00C84219" w:rsidRDefault="00075B1F" w:rsidP="00075B1F">
      <w:pPr>
        <w:autoSpaceDE w:val="0"/>
        <w:autoSpaceDN w:val="0"/>
        <w:adjustRightInd w:val="0"/>
        <w:ind w:firstLine="709"/>
        <w:jc w:val="both"/>
      </w:pPr>
      <w:r w:rsidRPr="00C84219">
        <w:t>- производство, переработка или сбыт сельскохозяйственной продукции;</w:t>
      </w:r>
    </w:p>
    <w:p w:rsidR="00075B1F" w:rsidRPr="00C84219" w:rsidRDefault="00C84219" w:rsidP="00075B1F">
      <w:pPr>
        <w:autoSpaceDE w:val="0"/>
        <w:autoSpaceDN w:val="0"/>
        <w:adjustRightInd w:val="0"/>
        <w:ind w:firstLine="709"/>
        <w:jc w:val="both"/>
      </w:pPr>
      <w:r w:rsidRPr="00C84219">
        <w:t>-</w:t>
      </w:r>
      <w:r w:rsidR="00075B1F" w:rsidRPr="00C84219">
        <w:t xml:space="preserve"> строительство и реконструкция объектов социального назначения;</w:t>
      </w:r>
    </w:p>
    <w:p w:rsidR="002F2369" w:rsidRDefault="00075B1F" w:rsidP="002F2369">
      <w:pPr>
        <w:autoSpaceDE w:val="0"/>
        <w:autoSpaceDN w:val="0"/>
        <w:adjustRightInd w:val="0"/>
        <w:ind w:firstLine="709"/>
        <w:jc w:val="both"/>
        <w:rPr>
          <w:rFonts w:eastAsia="Calibri"/>
          <w:color w:val="000000"/>
        </w:rPr>
      </w:pPr>
      <w:r w:rsidRPr="00C84219">
        <w:t>-</w:t>
      </w:r>
      <w:r w:rsidR="00C84219" w:rsidRPr="00C84219">
        <w:t xml:space="preserve"> </w:t>
      </w:r>
      <w:r w:rsidRPr="00C84219">
        <w:t>организациям, образующим инфраструктуру поддержки субъектов МСП, предоставляющим имущество во владение и (или) пользование субъектам МСП, для которых предусмотрены льготы по арендной плате или иные льготы.</w:t>
      </w:r>
      <w:r>
        <w:rPr>
          <w:color w:val="FF0000"/>
        </w:rPr>
        <w:t xml:space="preserve"> </w:t>
      </w:r>
      <w:r w:rsidR="00FD0097" w:rsidRPr="005716DA">
        <w:rPr>
          <w:rFonts w:eastAsia="Calibri"/>
          <w:color w:val="FF3333"/>
        </w:rPr>
        <w:br/>
      </w:r>
      <w:r w:rsidR="008270CF" w:rsidRPr="005716DA">
        <w:rPr>
          <w:rFonts w:eastAsia="Calibri"/>
          <w:color w:val="000000"/>
        </w:rPr>
        <w:t xml:space="preserve">          5.3</w:t>
      </w:r>
      <w:r w:rsidR="00FD0097" w:rsidRPr="005716DA">
        <w:rPr>
          <w:rFonts w:eastAsia="Calibri"/>
          <w:color w:val="000000"/>
        </w:rPr>
        <w:t>. Льготы по арендной плате субъектам МСП</w:t>
      </w:r>
      <w:r>
        <w:rPr>
          <w:rFonts w:eastAsia="Calibri"/>
          <w:color w:val="000000"/>
        </w:rPr>
        <w:t xml:space="preserve"> и </w:t>
      </w:r>
      <w:r w:rsidR="008E1B25">
        <w:rPr>
          <w:color w:val="000000"/>
        </w:rPr>
        <w:t>физическим</w:t>
      </w:r>
      <w:r w:rsidR="008E1B25" w:rsidRPr="008E1B25">
        <w:rPr>
          <w:color w:val="000000"/>
        </w:rPr>
        <w:t xml:space="preserve"> лица</w:t>
      </w:r>
      <w:r w:rsidR="008E1B25">
        <w:rPr>
          <w:color w:val="000000"/>
        </w:rPr>
        <w:t>м, применяющим</w:t>
      </w:r>
      <w:r w:rsidR="008E1B25" w:rsidRPr="008E1B25">
        <w:rPr>
          <w:color w:val="000000"/>
        </w:rPr>
        <w:t xml:space="preserve"> специальный налоговый режим</w:t>
      </w:r>
      <w:r w:rsidR="00FD0097" w:rsidRPr="005716DA">
        <w:rPr>
          <w:rFonts w:eastAsia="Calibri"/>
          <w:color w:val="000000"/>
        </w:rPr>
        <w:t>, занимающимися видами деяте</w:t>
      </w:r>
      <w:r w:rsidR="008270CF" w:rsidRPr="005716DA">
        <w:rPr>
          <w:rFonts w:eastAsia="Calibri"/>
          <w:color w:val="000000"/>
        </w:rPr>
        <w:t>льности, указанными в пункте 5.2</w:t>
      </w:r>
      <w:r w:rsidR="00FD0097" w:rsidRPr="005716DA">
        <w:rPr>
          <w:rFonts w:eastAsia="Calibri"/>
          <w:color w:val="000000"/>
        </w:rPr>
        <w:t xml:space="preserve"> наст</w:t>
      </w:r>
      <w:r w:rsidR="00A04C1C" w:rsidRPr="005716DA">
        <w:rPr>
          <w:rFonts w:eastAsia="Calibri"/>
          <w:color w:val="000000"/>
        </w:rPr>
        <w:t>оящего Порядка</w:t>
      </w:r>
      <w:r w:rsidR="00FD0097" w:rsidRPr="005716DA">
        <w:rPr>
          <w:rFonts w:eastAsia="Calibri"/>
          <w:color w:val="000000"/>
        </w:rPr>
        <w:t xml:space="preserve">, </w:t>
      </w:r>
      <w:r w:rsidR="002F2369" w:rsidRPr="002F2369">
        <w:rPr>
          <w:rFonts w:eastAsia="Calibri"/>
          <w:color w:val="000000"/>
        </w:rPr>
        <w:t>применяются к размеру арендной платы, указанному в договоре аренды, в том числе,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2F2369" w:rsidRPr="002F2369" w:rsidRDefault="002F2369" w:rsidP="002F2369">
      <w:pPr>
        <w:autoSpaceDE w:val="0"/>
        <w:autoSpaceDN w:val="0"/>
        <w:adjustRightInd w:val="0"/>
        <w:ind w:firstLine="709"/>
        <w:jc w:val="both"/>
        <w:rPr>
          <w:rFonts w:eastAsia="Calibri"/>
          <w:color w:val="000000"/>
        </w:rPr>
      </w:pPr>
      <w:r>
        <w:rPr>
          <w:rFonts w:eastAsia="Calibri"/>
          <w:color w:val="000000"/>
        </w:rPr>
        <w:t xml:space="preserve">5.4. </w:t>
      </w:r>
      <w:r w:rsidRPr="002F2369">
        <w:rPr>
          <w:rFonts w:eastAsia="Calibri"/>
          <w:color w:val="000000"/>
        </w:rPr>
        <w:t>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Федерации) с даты установления факта соответствующего нарушения.</w:t>
      </w:r>
    </w:p>
    <w:p w:rsidR="002F2369" w:rsidRDefault="002F2369" w:rsidP="002F2369">
      <w:pPr>
        <w:autoSpaceDE w:val="0"/>
        <w:autoSpaceDN w:val="0"/>
        <w:adjustRightInd w:val="0"/>
        <w:ind w:firstLine="709"/>
        <w:jc w:val="both"/>
        <w:rPr>
          <w:rFonts w:eastAsia="Calibri"/>
          <w:color w:val="000000"/>
        </w:rPr>
      </w:pPr>
      <w:r w:rsidRPr="002F2369">
        <w:rPr>
          <w:rFonts w:eastAsia="Calibri"/>
          <w:color w:val="000000"/>
        </w:rPr>
        <w:t>В случае отмены льгот применяется размер арендной платы, определенный без учета льгот и установленный договором аренды</w:t>
      </w:r>
      <w:r>
        <w:rPr>
          <w:rFonts w:eastAsia="Calibri"/>
          <w:color w:val="000000"/>
        </w:rPr>
        <w:t>.</w:t>
      </w:r>
    </w:p>
    <w:p w:rsidR="00C84219" w:rsidRDefault="002F2369" w:rsidP="002F2369">
      <w:pPr>
        <w:autoSpaceDE w:val="0"/>
        <w:autoSpaceDN w:val="0"/>
        <w:adjustRightInd w:val="0"/>
        <w:ind w:firstLine="709"/>
        <w:jc w:val="both"/>
        <w:rPr>
          <w:rFonts w:eastAsia="Calibri"/>
          <w:color w:val="000000"/>
        </w:rPr>
      </w:pPr>
      <w:r>
        <w:rPr>
          <w:rFonts w:eastAsia="Calibri"/>
          <w:color w:val="000000"/>
        </w:rPr>
        <w:t xml:space="preserve">5.5. </w:t>
      </w:r>
      <w:r w:rsidRPr="002F2369">
        <w:rPr>
          <w:rFonts w:eastAsia="Calibri"/>
          <w:color w:val="000000"/>
        </w:rPr>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rsidR="00C84219" w:rsidRDefault="002F2369" w:rsidP="002F2369">
      <w:pPr>
        <w:autoSpaceDE w:val="0"/>
        <w:autoSpaceDN w:val="0"/>
        <w:adjustRightInd w:val="0"/>
        <w:ind w:firstLine="709"/>
        <w:jc w:val="both"/>
        <w:rPr>
          <w:rFonts w:eastAsia="Calibri"/>
          <w:color w:val="000000"/>
        </w:rPr>
      </w:pPr>
      <w:r>
        <w:rPr>
          <w:rFonts w:eastAsia="Calibri"/>
          <w:color w:val="000000"/>
        </w:rPr>
        <w:t>5.6</w:t>
      </w:r>
      <w:r w:rsidR="00FD0097" w:rsidRPr="005716DA">
        <w:rPr>
          <w:rFonts w:eastAsia="Calibri"/>
          <w:color w:val="000000"/>
        </w:rPr>
        <w:t>. Льготы по арендной плате субъектам МСП</w:t>
      </w:r>
      <w:r w:rsidR="00075B1F">
        <w:rPr>
          <w:rFonts w:eastAsia="Calibri"/>
          <w:color w:val="000000"/>
        </w:rPr>
        <w:t xml:space="preserve"> и </w:t>
      </w:r>
      <w:r w:rsidR="008E1B25" w:rsidRPr="008E1B25">
        <w:rPr>
          <w:color w:val="000000"/>
        </w:rPr>
        <w:t>физическим лицам, применяющим специальный налоговый режим</w:t>
      </w:r>
      <w:r w:rsidR="008E1B25" w:rsidRPr="008E1B25">
        <w:rPr>
          <w:rFonts w:eastAsia="Calibri"/>
          <w:color w:val="000000"/>
        </w:rPr>
        <w:t xml:space="preserve"> </w:t>
      </w:r>
      <w:r w:rsidR="00FD0097" w:rsidRPr="005716DA">
        <w:rPr>
          <w:rFonts w:eastAsia="Calibri"/>
          <w:color w:val="000000"/>
        </w:rPr>
        <w:t>предоставляются при соблюдении следующих усло</w:t>
      </w:r>
      <w:r w:rsidR="00C84219">
        <w:rPr>
          <w:rFonts w:eastAsia="Calibri"/>
          <w:color w:val="000000"/>
        </w:rPr>
        <w:t xml:space="preserve">вий: </w:t>
      </w:r>
    </w:p>
    <w:p w:rsidR="00C84219" w:rsidRDefault="00FD0097" w:rsidP="00C84219">
      <w:pPr>
        <w:autoSpaceDE w:val="0"/>
        <w:autoSpaceDN w:val="0"/>
        <w:adjustRightInd w:val="0"/>
        <w:ind w:firstLine="709"/>
        <w:jc w:val="both"/>
        <w:rPr>
          <w:rFonts w:eastAsia="Calibri"/>
          <w:color w:val="000000"/>
        </w:rPr>
      </w:pPr>
      <w:r w:rsidRPr="005716DA">
        <w:rPr>
          <w:rFonts w:eastAsia="Calibri"/>
          <w:color w:val="000000"/>
        </w:rPr>
        <w:t xml:space="preserve">1) отсутствие у арендатора задолженности по арендной плате за имущество, включенное в Перечень, на день подачи обращения за предоставлением льготы; </w:t>
      </w:r>
      <w:r w:rsidRPr="005716DA">
        <w:rPr>
          <w:rFonts w:eastAsia="Calibri"/>
          <w:color w:val="000000"/>
        </w:rPr>
        <w:tab/>
      </w:r>
      <w:r w:rsidRPr="005716DA">
        <w:rPr>
          <w:rFonts w:eastAsia="Calibri"/>
          <w:color w:val="000000"/>
        </w:rPr>
        <w:br/>
      </w:r>
      <w:r w:rsidRPr="005716DA">
        <w:rPr>
          <w:rFonts w:eastAsia="Calibri"/>
          <w:color w:val="000000"/>
        </w:rPr>
        <w:tab/>
        <w:t xml:space="preserve">2) арендатор должен использовать арендуемое имущество по целевому назначению, согласно соответствующему социально значимому виду деятельности, </w:t>
      </w:r>
      <w:r w:rsidRPr="005716DA">
        <w:rPr>
          <w:rFonts w:eastAsia="Calibri"/>
          <w:color w:val="000000"/>
        </w:rPr>
        <w:lastRenderedPageBreak/>
        <w:t>подтвержденному выпиской из Единого государственно реестра юридических лиц, либо выпиской из Единого государственно реестра индивидуальных</w:t>
      </w:r>
      <w:r w:rsidR="00FA522F" w:rsidRPr="005716DA">
        <w:rPr>
          <w:rFonts w:eastAsia="Calibri"/>
          <w:color w:val="000000"/>
        </w:rPr>
        <w:t xml:space="preserve"> предпринимателе</w:t>
      </w:r>
      <w:r w:rsidR="008270CF" w:rsidRPr="005716DA">
        <w:rPr>
          <w:rFonts w:eastAsia="Calibri"/>
          <w:color w:val="000000"/>
        </w:rPr>
        <w:t>й.</w:t>
      </w:r>
      <w:r w:rsidR="008270CF" w:rsidRPr="005716DA">
        <w:rPr>
          <w:rFonts w:eastAsia="Calibri"/>
          <w:color w:val="000000"/>
        </w:rPr>
        <w:br/>
        <w:t xml:space="preserve">         </w:t>
      </w:r>
      <w:r w:rsidR="008270CF" w:rsidRPr="005716DA">
        <w:rPr>
          <w:rFonts w:eastAsia="Calibri"/>
          <w:color w:val="000000"/>
        </w:rPr>
        <w:tab/>
      </w:r>
      <w:r w:rsidR="002F2369">
        <w:rPr>
          <w:rFonts w:eastAsia="Calibri"/>
          <w:color w:val="000000"/>
        </w:rPr>
        <w:t>5.7</w:t>
      </w:r>
      <w:r w:rsidRPr="005716DA">
        <w:rPr>
          <w:rFonts w:eastAsia="Calibri"/>
          <w:color w:val="000000"/>
        </w:rPr>
        <w:t>. Заявления о предоставлении льготы, субъе</w:t>
      </w:r>
      <w:r w:rsidR="00BE6167" w:rsidRPr="005716DA">
        <w:rPr>
          <w:rFonts w:eastAsia="Calibri"/>
          <w:color w:val="000000"/>
        </w:rPr>
        <w:t>кты МСП</w:t>
      </w:r>
      <w:r w:rsidR="00075B1F">
        <w:rPr>
          <w:rFonts w:eastAsia="Calibri"/>
          <w:color w:val="000000"/>
        </w:rPr>
        <w:t xml:space="preserve"> и </w:t>
      </w:r>
      <w:r w:rsidR="008E1B25">
        <w:rPr>
          <w:color w:val="000000"/>
        </w:rPr>
        <w:t>физические лица, применяющие</w:t>
      </w:r>
      <w:r w:rsidR="008E1B25" w:rsidRPr="008E1B25">
        <w:rPr>
          <w:color w:val="000000"/>
        </w:rPr>
        <w:t xml:space="preserve"> специальный налоговый режим</w:t>
      </w:r>
      <w:r w:rsidR="008E1B25" w:rsidRPr="008E1B25">
        <w:rPr>
          <w:rFonts w:eastAsia="Calibri"/>
          <w:color w:val="000000"/>
        </w:rPr>
        <w:t xml:space="preserve"> </w:t>
      </w:r>
      <w:r w:rsidR="00BE6167" w:rsidRPr="005716DA">
        <w:rPr>
          <w:rFonts w:eastAsia="Calibri"/>
          <w:color w:val="000000"/>
        </w:rPr>
        <w:t>подают в Администрацию.</w:t>
      </w:r>
    </w:p>
    <w:p w:rsidR="00C84219" w:rsidRDefault="00BE6167" w:rsidP="00C84219">
      <w:pPr>
        <w:autoSpaceDE w:val="0"/>
        <w:autoSpaceDN w:val="0"/>
        <w:adjustRightInd w:val="0"/>
        <w:ind w:firstLine="709"/>
        <w:jc w:val="both"/>
        <w:rPr>
          <w:rFonts w:eastAsia="Calibri"/>
          <w:color w:val="000000"/>
        </w:rPr>
      </w:pPr>
      <w:r w:rsidRPr="005716DA">
        <w:rPr>
          <w:rFonts w:eastAsia="Calibri"/>
          <w:color w:val="000000"/>
        </w:rPr>
        <w:t xml:space="preserve">К </w:t>
      </w:r>
      <w:r w:rsidR="00FD0097" w:rsidRPr="005716DA">
        <w:rPr>
          <w:rFonts w:eastAsia="Calibri"/>
          <w:color w:val="000000"/>
        </w:rPr>
        <w:t xml:space="preserve">указанному </w:t>
      </w:r>
      <w:r w:rsidR="00C84219">
        <w:rPr>
          <w:rFonts w:eastAsia="Calibri"/>
          <w:color w:val="000000"/>
        </w:rPr>
        <w:t>заявлению прилагаются:</w:t>
      </w:r>
    </w:p>
    <w:p w:rsidR="00252AEC" w:rsidRPr="00C84219" w:rsidRDefault="00FD0097" w:rsidP="00C84219">
      <w:pPr>
        <w:autoSpaceDE w:val="0"/>
        <w:autoSpaceDN w:val="0"/>
        <w:adjustRightInd w:val="0"/>
        <w:ind w:firstLine="709"/>
        <w:jc w:val="both"/>
        <w:rPr>
          <w:rFonts w:eastAsia="Calibri"/>
          <w:color w:val="000000"/>
        </w:rPr>
      </w:pPr>
      <w:r w:rsidRPr="005716DA">
        <w:rPr>
          <w:rFonts w:eastAsia="Calibri"/>
          <w:color w:val="000000"/>
        </w:rPr>
        <w:t>1) бухгалтерский баланс по состоянию на последнюю отчетн</w:t>
      </w:r>
      <w:r w:rsidRPr="005716DA">
        <w:t xml:space="preserve">ую дату или иная предусмотренная законодательством Российской Федерации о налогах и сборах документация; </w:t>
      </w:r>
      <w:r w:rsidRPr="005716DA">
        <w:tab/>
      </w:r>
      <w:r w:rsidRPr="005716DA">
        <w:tab/>
      </w:r>
      <w:r w:rsidRPr="005716DA">
        <w:tab/>
      </w:r>
      <w:r w:rsidRPr="005716DA">
        <w:tab/>
      </w:r>
      <w:r w:rsidRPr="005716DA">
        <w:tab/>
      </w:r>
      <w:r w:rsidRPr="005716DA">
        <w:tab/>
      </w:r>
      <w:r w:rsidRPr="005716DA">
        <w:tab/>
      </w:r>
      <w:r w:rsidRPr="005716DA">
        <w:tab/>
      </w:r>
      <w:r w:rsidRPr="005716DA">
        <w:tab/>
      </w:r>
    </w:p>
    <w:p w:rsidR="00FD0097" w:rsidRPr="002F2369" w:rsidRDefault="00FD0097" w:rsidP="002F2369">
      <w:pPr>
        <w:pStyle w:val="s1"/>
        <w:spacing w:before="0" w:after="0"/>
        <w:ind w:firstLine="709"/>
      </w:pPr>
      <w:r w:rsidRPr="005716DA">
        <w:t>2) копии учредительных документов субъекта предпринимател</w:t>
      </w:r>
      <w:r w:rsidR="008270CF" w:rsidRPr="005716DA">
        <w:t>ьской деятельности.</w:t>
      </w:r>
      <w:r w:rsidR="008270CF" w:rsidRPr="005716DA">
        <w:br/>
        <w:t xml:space="preserve">        </w:t>
      </w:r>
      <w:r w:rsidR="00C84219">
        <w:t xml:space="preserve">   </w:t>
      </w:r>
      <w:r w:rsidR="008270CF" w:rsidRPr="005716DA">
        <w:t xml:space="preserve"> 5</w:t>
      </w:r>
      <w:r w:rsidR="00FA522F" w:rsidRPr="005716DA">
        <w:t>.</w:t>
      </w:r>
      <w:r w:rsidR="002F2369">
        <w:t>8</w:t>
      </w:r>
      <w:r w:rsidRPr="005716DA">
        <w:t>. Администрация вправе истребовать у арендаторов, получивших льготу, необходимые документы, подтверждающие соблюдение арендатором условий ее предоставления и применения.</w:t>
      </w:r>
    </w:p>
    <w:p w:rsidR="00FD0097" w:rsidRPr="005716DA" w:rsidRDefault="00FD0097">
      <w:pPr>
        <w:ind w:firstLine="567"/>
        <w:jc w:val="both"/>
        <w:rPr>
          <w:color w:val="000000"/>
        </w:rPr>
      </w:pPr>
    </w:p>
    <w:p w:rsidR="00FD0097" w:rsidRPr="005716DA" w:rsidRDefault="008270CF" w:rsidP="006760E5">
      <w:pPr>
        <w:pStyle w:val="s1"/>
        <w:spacing w:before="0" w:after="0"/>
        <w:ind w:firstLine="709"/>
        <w:jc w:val="center"/>
        <w:rPr>
          <w:color w:val="000000"/>
        </w:rPr>
      </w:pPr>
      <w:r w:rsidRPr="005716DA">
        <w:rPr>
          <w:b/>
          <w:color w:val="000000"/>
        </w:rPr>
        <w:t>6</w:t>
      </w:r>
      <w:r w:rsidR="00FD0097" w:rsidRPr="005716DA">
        <w:rPr>
          <w:b/>
          <w:color w:val="000000"/>
        </w:rPr>
        <w:t>. Порядок предоставления муниципального имущества при заключении договоров аренды имущества на новый срок</w:t>
      </w:r>
    </w:p>
    <w:p w:rsidR="00FD0097" w:rsidRPr="005716DA" w:rsidRDefault="00FD0097">
      <w:pPr>
        <w:pStyle w:val="s1"/>
        <w:spacing w:before="0" w:after="0"/>
        <w:ind w:firstLine="709"/>
        <w:rPr>
          <w:color w:val="000000"/>
        </w:rPr>
      </w:pPr>
    </w:p>
    <w:p w:rsidR="00FD0097" w:rsidRPr="005716DA" w:rsidRDefault="008270CF">
      <w:pPr>
        <w:pStyle w:val="s1"/>
        <w:spacing w:before="0" w:after="0"/>
        <w:ind w:firstLine="709"/>
        <w:rPr>
          <w:color w:val="000000"/>
        </w:rPr>
      </w:pPr>
      <w:r w:rsidRPr="005716DA">
        <w:rPr>
          <w:color w:val="000000"/>
        </w:rPr>
        <w:t>6</w:t>
      </w:r>
      <w:r w:rsidR="00FD0097" w:rsidRPr="005716DA">
        <w:rPr>
          <w:color w:val="000000"/>
        </w:rPr>
        <w:t xml:space="preserve">.1. Право заключить договор без проведения торгов на </w:t>
      </w:r>
      <w:r w:rsidR="008C3015">
        <w:rPr>
          <w:color w:val="000000"/>
        </w:rPr>
        <w:t>новый срок имеют субъекты МСП и</w:t>
      </w:r>
      <w:r w:rsidR="008C3015">
        <w:rPr>
          <w:rFonts w:eastAsia="Calibri"/>
          <w:color w:val="000000"/>
        </w:rPr>
        <w:t xml:space="preserve"> </w:t>
      </w:r>
      <w:r w:rsidR="008E1B25" w:rsidRPr="008E1B25">
        <w:rPr>
          <w:color w:val="000000"/>
        </w:rPr>
        <w:t>физические лица, применяющие специальный налоговый режим</w:t>
      </w:r>
      <w:r w:rsidR="00FD0097" w:rsidRPr="005716DA">
        <w:rPr>
          <w:color w:val="000000"/>
        </w:rPr>
        <w:t>.</w:t>
      </w:r>
    </w:p>
    <w:p w:rsidR="00FD0097" w:rsidRPr="005716DA" w:rsidRDefault="008270CF">
      <w:pPr>
        <w:pStyle w:val="s1"/>
        <w:spacing w:before="0" w:after="0"/>
        <w:ind w:firstLine="709"/>
        <w:rPr>
          <w:color w:val="000000"/>
        </w:rPr>
      </w:pPr>
      <w:r w:rsidRPr="005716DA">
        <w:rPr>
          <w:color w:val="000000"/>
        </w:rPr>
        <w:t>6</w:t>
      </w:r>
      <w:r w:rsidR="00FD0097" w:rsidRPr="005716DA">
        <w:rPr>
          <w:color w:val="000000"/>
        </w:rPr>
        <w:t>.2. Субъект МСП или</w:t>
      </w:r>
      <w:r w:rsidR="008C3015">
        <w:rPr>
          <w:color w:val="000000"/>
        </w:rPr>
        <w:t xml:space="preserve"> </w:t>
      </w:r>
      <w:r w:rsidR="008E1B25">
        <w:rPr>
          <w:color w:val="000000"/>
        </w:rPr>
        <w:t>физические лица, применяющие</w:t>
      </w:r>
      <w:r w:rsidR="008E1B25" w:rsidRPr="008E1B25">
        <w:rPr>
          <w:color w:val="000000"/>
        </w:rPr>
        <w:t xml:space="preserve"> специальный налоговый режим</w:t>
      </w:r>
      <w:r w:rsidR="008C3015">
        <w:rPr>
          <w:color w:val="000000"/>
        </w:rPr>
        <w:t xml:space="preserve">, </w:t>
      </w:r>
      <w:r w:rsidR="00253338" w:rsidRPr="005716DA">
        <w:rPr>
          <w:color w:val="000000"/>
        </w:rPr>
        <w:t>заинтересованные в заключение</w:t>
      </w:r>
      <w:r w:rsidR="00FD0097" w:rsidRPr="005716DA">
        <w:rPr>
          <w:color w:val="000000"/>
        </w:rPr>
        <w:t xml:space="preserve"> договора на новый срок, не позднее</w:t>
      </w:r>
      <w:r w:rsidR="00253338" w:rsidRPr="005716DA">
        <w:rPr>
          <w:color w:val="000000"/>
        </w:rPr>
        <w:t>,</w:t>
      </w:r>
      <w:r w:rsidR="00FD0097" w:rsidRPr="005716DA">
        <w:rPr>
          <w:color w:val="000000"/>
        </w:rPr>
        <w:t xml:space="preserve"> чем за один месяц до окончания срока договора представляет в Администрацию заявление с указанием срока предоставления имущества в аренду.</w:t>
      </w:r>
    </w:p>
    <w:p w:rsidR="00FD0097" w:rsidRPr="005716DA" w:rsidRDefault="008270CF">
      <w:pPr>
        <w:pStyle w:val="s1"/>
        <w:spacing w:before="0" w:after="0"/>
        <w:ind w:firstLine="709"/>
        <w:rPr>
          <w:color w:val="000000"/>
        </w:rPr>
      </w:pPr>
      <w:r w:rsidRPr="005716DA">
        <w:rPr>
          <w:color w:val="000000"/>
        </w:rPr>
        <w:t>6</w:t>
      </w:r>
      <w:r w:rsidR="00FD0097" w:rsidRPr="005716DA">
        <w:rPr>
          <w:color w:val="000000"/>
        </w:rPr>
        <w:t>.3. Заявление регистрируется в день поступления, на заявлении проставляется отметка о дате поступления заявления.</w:t>
      </w:r>
    </w:p>
    <w:p w:rsidR="00FD0097" w:rsidRPr="005716DA" w:rsidRDefault="008270CF">
      <w:pPr>
        <w:pStyle w:val="s1"/>
        <w:spacing w:before="0" w:after="0"/>
        <w:ind w:firstLine="709"/>
        <w:rPr>
          <w:color w:val="000000"/>
        </w:rPr>
      </w:pPr>
      <w:r w:rsidRPr="005716DA">
        <w:rPr>
          <w:color w:val="000000"/>
        </w:rPr>
        <w:t>6</w:t>
      </w:r>
      <w:r w:rsidR="00FD0097" w:rsidRPr="005716DA">
        <w:rPr>
          <w:color w:val="000000"/>
        </w:rPr>
        <w:t>.4. Для при</w:t>
      </w:r>
      <w:r w:rsidR="009A544D">
        <w:rPr>
          <w:color w:val="000000"/>
        </w:rPr>
        <w:t>нятия решения о предоставлении с</w:t>
      </w:r>
      <w:r w:rsidR="00FD0097" w:rsidRPr="005716DA">
        <w:rPr>
          <w:color w:val="000000"/>
        </w:rPr>
        <w:t xml:space="preserve">убъекту МСП или </w:t>
      </w:r>
      <w:r w:rsidR="008E1B25">
        <w:rPr>
          <w:color w:val="000000"/>
        </w:rPr>
        <w:t>физическим лицам, применяющим</w:t>
      </w:r>
      <w:r w:rsidR="008E1B25" w:rsidRPr="008E1B25">
        <w:rPr>
          <w:color w:val="000000"/>
        </w:rPr>
        <w:t xml:space="preserve"> специальный налоговый режим</w:t>
      </w:r>
      <w:r w:rsidR="00FD0097" w:rsidRPr="005716DA">
        <w:rPr>
          <w:color w:val="000000"/>
        </w:rPr>
        <w:t xml:space="preserve"> имущества в аренду без проведения торгов на новый срок Администрация в течение 15 рабочих дней с момента регистрации заявления рассматривает поступившее заявление и представленные документы.</w:t>
      </w:r>
    </w:p>
    <w:p w:rsidR="00FD0097" w:rsidRPr="005716DA" w:rsidRDefault="008270CF">
      <w:pPr>
        <w:pStyle w:val="s1"/>
        <w:spacing w:before="0" w:after="0"/>
        <w:ind w:firstLine="709"/>
        <w:rPr>
          <w:color w:val="000000"/>
        </w:rPr>
      </w:pPr>
      <w:r w:rsidRPr="005716DA">
        <w:rPr>
          <w:color w:val="000000"/>
        </w:rPr>
        <w:t>6</w:t>
      </w:r>
      <w:r w:rsidR="00FD0097" w:rsidRPr="005716DA">
        <w:rPr>
          <w:color w:val="000000"/>
        </w:rPr>
        <w:t>.5. По результатам рассмотрения заявления, Администрация в течение 5 рабочих дней принимает решение о предоставлении имущества в аре</w:t>
      </w:r>
      <w:r w:rsidR="009A544D">
        <w:rPr>
          <w:color w:val="000000"/>
        </w:rPr>
        <w:t>нду на новый срок и направляет с</w:t>
      </w:r>
      <w:r w:rsidR="00FD0097" w:rsidRPr="005716DA">
        <w:rPr>
          <w:color w:val="000000"/>
        </w:rPr>
        <w:t xml:space="preserve">убъекту МСП или </w:t>
      </w:r>
      <w:r w:rsidR="008E1B25">
        <w:rPr>
          <w:color w:val="000000"/>
        </w:rPr>
        <w:t>физическим лицам, применяющим</w:t>
      </w:r>
      <w:r w:rsidR="008E1B25" w:rsidRPr="008E1B25">
        <w:rPr>
          <w:color w:val="000000"/>
        </w:rPr>
        <w:t xml:space="preserve"> специальный налоговый режим</w:t>
      </w:r>
      <w:r w:rsidR="008E1B25" w:rsidRPr="008E1B25">
        <w:rPr>
          <w:rFonts w:eastAsia="Calibri"/>
          <w:color w:val="000000"/>
        </w:rPr>
        <w:t xml:space="preserve"> </w:t>
      </w:r>
      <w:r w:rsidR="00FD0097" w:rsidRPr="005716DA">
        <w:rPr>
          <w:color w:val="000000"/>
        </w:rPr>
        <w:t>проект договора аренды для подписания либо решение об отказе в предоставлении имущества с указанием причин отказа.</w:t>
      </w:r>
    </w:p>
    <w:p w:rsidR="00FD0097" w:rsidRPr="005716DA" w:rsidRDefault="008270CF" w:rsidP="003940DC">
      <w:pPr>
        <w:pStyle w:val="s1"/>
        <w:spacing w:before="0" w:after="0"/>
        <w:ind w:firstLine="0"/>
        <w:rPr>
          <w:color w:val="000000"/>
        </w:rPr>
      </w:pPr>
      <w:r w:rsidRPr="005716DA">
        <w:rPr>
          <w:color w:val="000000"/>
        </w:rPr>
        <w:tab/>
        <w:t>6</w:t>
      </w:r>
      <w:r w:rsidR="00FD0097" w:rsidRPr="005716DA">
        <w:rPr>
          <w:color w:val="000000"/>
        </w:rPr>
        <w:t>.6. Решение об отказе в предоставлении имущества в аренду на новый срок принимается в случаях, предусмотренных Федеральным законом от 26.07.2006 № 135-ФЗ «О защите конкуренции».</w:t>
      </w:r>
    </w:p>
    <w:p w:rsidR="00D300CC" w:rsidRDefault="008270CF" w:rsidP="003940DC">
      <w:pPr>
        <w:ind w:firstLine="567"/>
        <w:jc w:val="both"/>
        <w:rPr>
          <w:color w:val="000000"/>
        </w:rPr>
      </w:pPr>
      <w:r w:rsidRPr="005716DA">
        <w:rPr>
          <w:color w:val="000000"/>
        </w:rPr>
        <w:t>6</w:t>
      </w:r>
      <w:r w:rsidR="00FD0097" w:rsidRPr="005716DA">
        <w:rPr>
          <w:color w:val="000000"/>
        </w:rPr>
        <w:t>.7. Администрация в трехдневный срок с момента принятия решения об отказе в предоставлении имуществ</w:t>
      </w:r>
      <w:r w:rsidR="009A544D">
        <w:rPr>
          <w:color w:val="000000"/>
        </w:rPr>
        <w:t>а направляет заинтересованному с</w:t>
      </w:r>
      <w:r w:rsidR="00FD0097" w:rsidRPr="005716DA">
        <w:rPr>
          <w:color w:val="000000"/>
        </w:rPr>
        <w:t xml:space="preserve">убъекту МСП или </w:t>
      </w:r>
      <w:r w:rsidR="008E1B25">
        <w:rPr>
          <w:color w:val="000000"/>
        </w:rPr>
        <w:t>физическим лицам, применяющим</w:t>
      </w:r>
      <w:r w:rsidR="008E1B25" w:rsidRPr="008E1B25">
        <w:rPr>
          <w:color w:val="000000"/>
        </w:rPr>
        <w:t xml:space="preserve"> специальный налоговый режим</w:t>
      </w:r>
      <w:r w:rsidR="008E1B25" w:rsidRPr="005716DA">
        <w:rPr>
          <w:color w:val="000000"/>
        </w:rPr>
        <w:t xml:space="preserve"> </w:t>
      </w:r>
      <w:r w:rsidR="00FD0097" w:rsidRPr="005716DA">
        <w:rPr>
          <w:color w:val="000000"/>
        </w:rPr>
        <w:t>письменное извещение о принятом решении.</w:t>
      </w:r>
    </w:p>
    <w:p w:rsidR="0047222F" w:rsidRDefault="0047222F" w:rsidP="003940DC">
      <w:pPr>
        <w:ind w:firstLine="567"/>
        <w:jc w:val="both"/>
        <w:rPr>
          <w:color w:val="000000"/>
        </w:rPr>
      </w:pPr>
    </w:p>
    <w:p w:rsidR="003940DC" w:rsidRPr="003940DC" w:rsidRDefault="003940DC" w:rsidP="006760E5">
      <w:pPr>
        <w:ind w:firstLine="567"/>
        <w:jc w:val="center"/>
        <w:rPr>
          <w:b/>
          <w:color w:val="000000"/>
        </w:rPr>
      </w:pPr>
      <w:r>
        <w:rPr>
          <w:b/>
          <w:color w:val="000000"/>
        </w:rPr>
        <w:t>7</w:t>
      </w:r>
      <w:r w:rsidRPr="003940DC">
        <w:rPr>
          <w:b/>
          <w:color w:val="000000"/>
        </w:rPr>
        <w:t>. Порядок предоставления земельных участков, включенных в Перечень, льготы по арендной плате за указанные земельные участки</w:t>
      </w:r>
    </w:p>
    <w:p w:rsidR="003940DC" w:rsidRPr="003940DC" w:rsidRDefault="003940DC" w:rsidP="003940DC">
      <w:pPr>
        <w:ind w:firstLine="567"/>
        <w:jc w:val="both"/>
        <w:rPr>
          <w:b/>
          <w:color w:val="000000"/>
        </w:rPr>
      </w:pPr>
    </w:p>
    <w:p w:rsidR="003940DC" w:rsidRPr="003940DC" w:rsidRDefault="003940DC" w:rsidP="003940DC">
      <w:pPr>
        <w:ind w:firstLine="567"/>
        <w:jc w:val="both"/>
        <w:rPr>
          <w:color w:val="000000"/>
        </w:rPr>
      </w:pPr>
      <w:r>
        <w:rPr>
          <w:color w:val="000000"/>
        </w:rPr>
        <w:t>7</w:t>
      </w:r>
      <w:r w:rsidRPr="003940DC">
        <w:rPr>
          <w:color w:val="000000"/>
        </w:rPr>
        <w:t>.1. Земельные участки, включенные в Перечень, предоставляются в аренду Администрацией.</w:t>
      </w:r>
    </w:p>
    <w:p w:rsidR="003940DC" w:rsidRPr="003940DC" w:rsidRDefault="003940DC" w:rsidP="003940DC">
      <w:pPr>
        <w:ind w:firstLine="567"/>
        <w:jc w:val="both"/>
        <w:rPr>
          <w:color w:val="000000"/>
        </w:rPr>
      </w:pPr>
      <w:r w:rsidRPr="003940DC">
        <w:rPr>
          <w:color w:val="000000"/>
        </w:rPr>
        <w:t>Организатором торгов на право заключения договора аренды земельного участка, включенного в Перечень, может быть Администрация либо привлеченная специализированная организация.</w:t>
      </w:r>
    </w:p>
    <w:p w:rsidR="003940DC" w:rsidRPr="003940DC" w:rsidRDefault="003940DC" w:rsidP="003940DC">
      <w:pPr>
        <w:ind w:firstLine="567"/>
        <w:jc w:val="both"/>
        <w:rPr>
          <w:color w:val="000000"/>
        </w:rPr>
      </w:pPr>
      <w:r>
        <w:rPr>
          <w:color w:val="000000"/>
        </w:rPr>
        <w:t>7</w:t>
      </w:r>
      <w:r w:rsidRPr="003940DC">
        <w:rPr>
          <w:color w:val="000000"/>
        </w:rPr>
        <w:t>.2. Предоставление в аренду земельных участков, включенных в Перечень, осуществляется в соответствии с положениями главы V.1 Земельного кодекса Российской Федерации:</w:t>
      </w:r>
    </w:p>
    <w:p w:rsidR="003940DC" w:rsidRPr="003940DC" w:rsidRDefault="003940DC" w:rsidP="003940DC">
      <w:pPr>
        <w:ind w:firstLine="567"/>
        <w:jc w:val="both"/>
        <w:rPr>
          <w:color w:val="000000"/>
        </w:rPr>
      </w:pPr>
      <w:r>
        <w:rPr>
          <w:color w:val="000000"/>
        </w:rPr>
        <w:t>7</w:t>
      </w:r>
      <w:r w:rsidRPr="003940DC">
        <w:rPr>
          <w:color w:val="000000"/>
        </w:rPr>
        <w:t xml:space="preserve">.2.1. По инициативе Администрации или субъекта МСП, заинтересованного в </w:t>
      </w:r>
      <w:r w:rsidRPr="003940DC">
        <w:rPr>
          <w:color w:val="000000"/>
        </w:rPr>
        <w:lastRenderedPageBreak/>
        <w:t>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МСП,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МСП, признанным единственным участником аукциона или единственным лицом, принявшим участие в аукционе, а также в случае, указанном в пункте 25 статьи 39.12 Земельного кодекса Российской Федерации;</w:t>
      </w:r>
    </w:p>
    <w:p w:rsidR="003940DC" w:rsidRPr="003940DC" w:rsidRDefault="003940DC" w:rsidP="003940DC">
      <w:pPr>
        <w:ind w:firstLine="567"/>
        <w:jc w:val="both"/>
        <w:rPr>
          <w:color w:val="000000"/>
        </w:rPr>
      </w:pPr>
      <w:r>
        <w:rPr>
          <w:color w:val="000000"/>
        </w:rPr>
        <w:t>7</w:t>
      </w:r>
      <w:r w:rsidRPr="003940DC">
        <w:rPr>
          <w:color w:val="000000"/>
        </w:rPr>
        <w:t>.2.2. По заявлению субъекта МСП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3940DC" w:rsidRPr="003940DC" w:rsidRDefault="003940DC" w:rsidP="003940DC">
      <w:pPr>
        <w:ind w:firstLine="567"/>
        <w:jc w:val="both"/>
        <w:rPr>
          <w:color w:val="000000"/>
        </w:rPr>
      </w:pPr>
      <w:r>
        <w:rPr>
          <w:color w:val="000000"/>
        </w:rPr>
        <w:t>7</w:t>
      </w:r>
      <w:r w:rsidRPr="003940DC">
        <w:rPr>
          <w:color w:val="000000"/>
        </w:rPr>
        <w:t>.3</w:t>
      </w:r>
      <w:r w:rsidR="00097212">
        <w:rPr>
          <w:color w:val="000000"/>
        </w:rPr>
        <w:t>. В случае, указанном в пункте 7</w:t>
      </w:r>
      <w:r w:rsidRPr="003940DC">
        <w:rPr>
          <w:color w:val="000000"/>
        </w:rPr>
        <w:t>.2.1 настоящего Порядка, а также, если подавший заявление субъект МСП не имеет права на предоставление в аренду земельного участка, включенного в Перечень, без проведения торгов, Администрация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www.torgi.gov.ru извещение о проведении аукциона на право заключения договора аренды в отношении испрашиваемого земельного участка.</w:t>
      </w:r>
    </w:p>
    <w:p w:rsidR="003940DC" w:rsidRPr="003940DC" w:rsidRDefault="003940DC" w:rsidP="003940DC">
      <w:pPr>
        <w:ind w:firstLine="567"/>
        <w:jc w:val="both"/>
        <w:rPr>
          <w:color w:val="000000"/>
        </w:rPr>
      </w:pPr>
      <w:r>
        <w:rPr>
          <w:color w:val="000000"/>
        </w:rPr>
        <w:t>7</w:t>
      </w:r>
      <w:r w:rsidRPr="003940DC">
        <w:rPr>
          <w:color w:val="000000"/>
        </w:rPr>
        <w:t xml:space="preserve">.4. В извещение о проведении аукциона, а также в аукционную документацию, помимо сведений, указанных в пункте 21 статьи 39.11 Земельного кодекса Российской Федерации, включается следующая информация: </w:t>
      </w:r>
    </w:p>
    <w:p w:rsidR="003940DC" w:rsidRPr="003940DC" w:rsidRDefault="003940DC" w:rsidP="003940DC">
      <w:pPr>
        <w:ind w:firstLine="567"/>
        <w:jc w:val="both"/>
        <w:rPr>
          <w:color w:val="000000"/>
        </w:rPr>
      </w:pPr>
      <w:r w:rsidRPr="003940DC">
        <w:rPr>
          <w:color w:val="000000"/>
        </w:rPr>
        <w:t xml:space="preserve">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3940DC" w:rsidRPr="003940DC" w:rsidRDefault="003940DC" w:rsidP="003940DC">
      <w:pPr>
        <w:ind w:firstLine="567"/>
        <w:jc w:val="both"/>
        <w:rPr>
          <w:color w:val="000000"/>
        </w:rPr>
      </w:pPr>
      <w:r>
        <w:rPr>
          <w:color w:val="000000"/>
        </w:rPr>
        <w:t>7</w:t>
      </w:r>
      <w:r w:rsidRPr="003940DC">
        <w:rPr>
          <w:color w:val="000000"/>
        </w:rPr>
        <w:t>.5. Поступившее Администрации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3940DC" w:rsidRPr="003940DC" w:rsidRDefault="003940DC" w:rsidP="003940DC">
      <w:pPr>
        <w:ind w:firstLine="567"/>
        <w:jc w:val="both"/>
        <w:rPr>
          <w:color w:val="000000"/>
        </w:rPr>
      </w:pPr>
      <w:r>
        <w:rPr>
          <w:color w:val="000000"/>
        </w:rPr>
        <w:t>7</w:t>
      </w:r>
      <w:r w:rsidRPr="003940DC">
        <w:rPr>
          <w:color w:val="000000"/>
        </w:rPr>
        <w:t>.6. Субъект МСП декларирует в заявлении о предоставлении земельного участка без проведения аукциона, что не является лицом, в отношении которого в соответствии с частью 3 статьи 14 Федерального закона от 24 июля 2007 года № 209-ФЗ «О развитии малого и среднего предпринимательства в Российской Федерации» не может оказываться поддержка.</w:t>
      </w:r>
    </w:p>
    <w:p w:rsidR="003940DC" w:rsidRPr="003940DC" w:rsidRDefault="003940DC" w:rsidP="003940DC">
      <w:pPr>
        <w:ind w:firstLine="567"/>
        <w:jc w:val="both"/>
        <w:rPr>
          <w:color w:val="000000"/>
        </w:rPr>
      </w:pPr>
      <w:r>
        <w:rPr>
          <w:color w:val="000000"/>
        </w:rPr>
        <w:t>7</w:t>
      </w:r>
      <w:r w:rsidRPr="003940DC">
        <w:rPr>
          <w:color w:val="000000"/>
        </w:rPr>
        <w:t>.7. 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3940DC" w:rsidRPr="003940DC" w:rsidRDefault="003940DC" w:rsidP="003940DC">
      <w:pPr>
        <w:ind w:firstLine="567"/>
        <w:jc w:val="both"/>
        <w:rPr>
          <w:color w:val="000000"/>
        </w:rPr>
      </w:pPr>
      <w:r>
        <w:rPr>
          <w:color w:val="000000"/>
        </w:rPr>
        <w:t>7</w:t>
      </w:r>
      <w:r w:rsidRPr="003940DC">
        <w:rPr>
          <w:color w:val="000000"/>
        </w:rPr>
        <w:t>.7.1.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w:t>
      </w:r>
    </w:p>
    <w:p w:rsidR="003940DC" w:rsidRPr="003940DC" w:rsidRDefault="003940DC" w:rsidP="003940DC">
      <w:pPr>
        <w:ind w:firstLine="567"/>
        <w:jc w:val="both"/>
        <w:rPr>
          <w:color w:val="000000"/>
        </w:rPr>
      </w:pPr>
      <w:r>
        <w:rPr>
          <w:color w:val="000000"/>
        </w:rPr>
        <w:t>7</w:t>
      </w:r>
      <w:r w:rsidRPr="003940DC">
        <w:rPr>
          <w:color w:val="000000"/>
        </w:rPr>
        <w:t xml:space="preserve">.7.2. Условие о сроке договора аренды: он должен составлять не менее 5 лет. Более </w:t>
      </w:r>
      <w:r w:rsidRPr="003940DC">
        <w:rPr>
          <w:color w:val="000000"/>
        </w:rPr>
        <w:lastRenderedPageBreak/>
        <w:t>короткий срок договора может быть установлен по письменному заявлению субъекта МСП,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rsidR="003940DC" w:rsidRPr="003940DC" w:rsidRDefault="003940DC" w:rsidP="003940DC">
      <w:pPr>
        <w:ind w:firstLine="567"/>
        <w:jc w:val="both"/>
        <w:rPr>
          <w:color w:val="000000"/>
        </w:rPr>
      </w:pPr>
      <w:r>
        <w:rPr>
          <w:color w:val="000000"/>
        </w:rPr>
        <w:t>7</w:t>
      </w:r>
      <w:r w:rsidRPr="003940DC">
        <w:rPr>
          <w:color w:val="000000"/>
        </w:rPr>
        <w:t>.7.3. О льготах по арендной плате в отношении земельного участка, включенного в перечень и условиях, при соблюдении которых они применяются, а также последствия их нарушения в виде обязательства арендатора уплачивать арендную плату в размере, определенном договором без применения льгот, с даты установления факта нарушения указанных условий.</w:t>
      </w:r>
    </w:p>
    <w:p w:rsidR="003940DC" w:rsidRPr="003940DC" w:rsidRDefault="003940DC" w:rsidP="003940DC">
      <w:pPr>
        <w:ind w:firstLine="567"/>
        <w:jc w:val="both"/>
        <w:rPr>
          <w:color w:val="000000"/>
        </w:rPr>
      </w:pPr>
      <w:r>
        <w:rPr>
          <w:color w:val="000000"/>
        </w:rPr>
        <w:t>7</w:t>
      </w:r>
      <w:r w:rsidRPr="003940DC">
        <w:rPr>
          <w:color w:val="000000"/>
        </w:rPr>
        <w:t>.7.4. Право Администрации истребовать у арендатора документы, подтверждающие соблюдение им условий предоставления льгот по арендной плате;</w:t>
      </w:r>
    </w:p>
    <w:p w:rsidR="003940DC" w:rsidRPr="003940DC" w:rsidRDefault="003940DC" w:rsidP="003940DC">
      <w:pPr>
        <w:ind w:firstLine="567"/>
        <w:jc w:val="both"/>
        <w:rPr>
          <w:color w:val="000000"/>
        </w:rPr>
      </w:pPr>
      <w:r>
        <w:rPr>
          <w:color w:val="000000"/>
        </w:rPr>
        <w:t>7</w:t>
      </w:r>
      <w:r w:rsidRPr="003940DC">
        <w:rPr>
          <w:color w:val="000000"/>
        </w:rPr>
        <w:t>.7.5. 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3940DC" w:rsidRPr="003940DC" w:rsidRDefault="003940DC" w:rsidP="003940DC">
      <w:pPr>
        <w:ind w:firstLine="567"/>
        <w:jc w:val="both"/>
        <w:rPr>
          <w:color w:val="000000"/>
        </w:rPr>
      </w:pPr>
      <w:r>
        <w:rPr>
          <w:color w:val="000000"/>
        </w:rPr>
        <w:t>7</w:t>
      </w:r>
      <w:r w:rsidRPr="003940DC">
        <w:rPr>
          <w:color w:val="000000"/>
        </w:rPr>
        <w:t>.7.6. Изменение целевого назначения и/или вида разрешенного использования земельного участка в течение срока действия договора не предусматривается.</w:t>
      </w:r>
    </w:p>
    <w:p w:rsidR="003940DC" w:rsidRDefault="003940DC" w:rsidP="003940DC">
      <w:pPr>
        <w:ind w:firstLine="567"/>
        <w:jc w:val="both"/>
        <w:rPr>
          <w:color w:val="000000"/>
        </w:rPr>
      </w:pPr>
    </w:p>
    <w:p w:rsidR="0047222F" w:rsidRDefault="00097212" w:rsidP="006760E5">
      <w:pPr>
        <w:ind w:firstLine="567"/>
        <w:jc w:val="center"/>
        <w:rPr>
          <w:b/>
          <w:color w:val="000000"/>
        </w:rPr>
      </w:pPr>
      <w:r w:rsidRPr="00097212">
        <w:rPr>
          <w:b/>
          <w:color w:val="000000"/>
        </w:rPr>
        <w:t>8. Порядок участия координационных или совещательных органов в области развития малого и среднего предпринимательства в передаче прав владения и (или) пользования имуществом, включенным в Перечень</w:t>
      </w:r>
    </w:p>
    <w:p w:rsidR="00097212" w:rsidRDefault="00097212" w:rsidP="003940DC">
      <w:pPr>
        <w:ind w:firstLine="567"/>
        <w:jc w:val="both"/>
        <w:rPr>
          <w:b/>
          <w:color w:val="000000"/>
        </w:rPr>
      </w:pPr>
    </w:p>
    <w:p w:rsidR="00097212" w:rsidRPr="00097212" w:rsidRDefault="00097212" w:rsidP="00097212">
      <w:pPr>
        <w:ind w:firstLine="567"/>
        <w:jc w:val="both"/>
        <w:rPr>
          <w:color w:val="000000"/>
        </w:rPr>
      </w:pPr>
      <w:r w:rsidRPr="00097212">
        <w:rPr>
          <w:color w:val="000000"/>
        </w:rPr>
        <w:t>8.1.</w:t>
      </w:r>
      <w:r>
        <w:rPr>
          <w:color w:val="000000"/>
        </w:rPr>
        <w:t xml:space="preserve"> </w:t>
      </w:r>
      <w:r w:rsidRPr="00097212">
        <w:rPr>
          <w:color w:val="000000"/>
        </w:rPr>
        <w:t>В случае если право владения и (или) пользования имуществом, включенным в Перечень, предоставляется на торгах, в комиссию по проведению торгов (конкурсов или аукционов), а также аукционов на право заключения договоров аренды земельных участков, находящихся в собственности муниципального образования «Калиновский сельсовет», включается (с правом голоса) представитель координационного или совещательного органа в области развития малого и среднего предпринимательства.</w:t>
      </w:r>
    </w:p>
    <w:p w:rsidR="00097212" w:rsidRPr="00097212" w:rsidRDefault="00097212" w:rsidP="00097212">
      <w:pPr>
        <w:ind w:firstLine="567"/>
        <w:jc w:val="both"/>
        <w:rPr>
          <w:color w:val="000000"/>
        </w:rPr>
      </w:pPr>
      <w:r w:rsidRPr="00097212">
        <w:rPr>
          <w:color w:val="000000"/>
        </w:rPr>
        <w:t>Информация о времени и месте проведения торгов на право предоставления государственного (муниципального) имущества, включая земельные участки, включенного в Перечень, а также о поступивших заявках о предоставлении имущества без проведения торгов и сроках их рассмотрения направляется в координационный или совещательный орган в области развития малого и среднего предпринимательства.</w:t>
      </w:r>
    </w:p>
    <w:sectPr w:rsidR="00097212" w:rsidRPr="00097212" w:rsidSect="00D30C40">
      <w:footerReference w:type="default" r:id="rId15"/>
      <w:pgSz w:w="11906" w:h="16838"/>
      <w:pgMar w:top="851" w:right="851" w:bottom="1134" w:left="1701"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DCD" w:rsidRDefault="00DB1DCD">
      <w:r>
        <w:separator/>
      </w:r>
    </w:p>
  </w:endnote>
  <w:endnote w:type="continuationSeparator" w:id="1">
    <w:p w:rsidR="00DB1DCD" w:rsidRDefault="00DB1D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Microsoft YaHei"/>
    <w:charset w:val="CC"/>
    <w:family w:val="auto"/>
    <w:pitch w:val="default"/>
    <w:sig w:usb0="00000000" w:usb1="00000000" w:usb2="00000000"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CC" w:rsidRDefault="00420A51">
    <w:pPr>
      <w:pStyle w:val="ad"/>
      <w:ind w:right="360"/>
    </w:pPr>
    <w:r>
      <w:pict>
        <v:shapetype id="_x0000_t202" coordsize="21600,21600" o:spt="202" path="m,l,21600r21600,l21600,xe">
          <v:stroke joinstyle="miter"/>
          <v:path gradientshapeok="t" o:connecttype="rect"/>
        </v:shapetype>
        <v:shape id="_x0000_s2049" type="#_x0000_t202" style="position:absolute;margin-left:545.05pt;margin-top:.05pt;width:15pt;height:14.4pt;z-index:251657728;mso-wrap-distance-left:0;mso-wrap-distance-right:0;mso-position-horizontal-relative:page" stroked="f">
          <v:fill opacity="0" color2="black"/>
          <v:textbox inset="0,0,0,0">
            <w:txbxContent>
              <w:p w:rsidR="00D300CC" w:rsidRDefault="00D300CC">
                <w:pPr>
                  <w:pStyle w:val="ad"/>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DCD" w:rsidRDefault="00DB1DCD">
      <w:r>
        <w:separator/>
      </w:r>
    </w:p>
  </w:footnote>
  <w:footnote w:type="continuationSeparator" w:id="1">
    <w:p w:rsidR="00DB1DCD" w:rsidRDefault="00DB1D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09"/>
        </w:tabs>
        <w:ind w:left="709" w:hanging="284"/>
      </w:pPr>
      <w:rPr>
        <w:rFonts w:ascii="Symbol" w:hAnsi="Symbol" w:cs="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caps w:val="0"/>
        <w:smallCaps w:val="0"/>
        <w:lang w:val="ru-RU"/>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60007036"/>
    <w:name w:val="WW8Num3"/>
    <w:lvl w:ilvl="0">
      <w:start w:val="3"/>
      <w:numFmt w:val="decimal"/>
      <w:lvlText w:val="%1."/>
      <w:lvlJc w:val="left"/>
      <w:pPr>
        <w:tabs>
          <w:tab w:val="num" w:pos="720"/>
        </w:tabs>
        <w:ind w:left="720" w:hanging="360"/>
      </w:pPr>
      <w:rPr>
        <w:b/>
      </w:rPr>
    </w:lvl>
    <w:lvl w:ilvl="1">
      <w:start w:val="2"/>
      <w:numFmt w:val="decimal"/>
      <w:lvlText w:val="%1.%2."/>
      <w:lvlJc w:val="left"/>
      <w:pPr>
        <w:tabs>
          <w:tab w:val="num" w:pos="1080"/>
        </w:tabs>
        <w:ind w:left="1080" w:hanging="360"/>
      </w:pPr>
      <w:rPr>
        <w:caps w:val="0"/>
        <w:smallCaps w:val="0"/>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4"/>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5">
    <w:nsid w:val="00000006"/>
    <w:multiLevelType w:val="multilevel"/>
    <w:tmpl w:val="00000006"/>
    <w:name w:val="WW8Num6"/>
    <w:lvl w:ilvl="0">
      <w:start w:val="4"/>
      <w:numFmt w:val="decimal"/>
      <w:lvlText w:val="%1."/>
      <w:lvlJc w:val="left"/>
      <w:pPr>
        <w:tabs>
          <w:tab w:val="num" w:pos="720"/>
        </w:tabs>
        <w:ind w:left="720" w:hanging="360"/>
      </w:pPr>
      <w:rPr>
        <w:rFonts w:cs="Times New Roman"/>
        <w:caps w:val="0"/>
        <w:smallCaps w:val="0"/>
        <w:sz w:val="28"/>
        <w:szCs w:val="28"/>
        <w:lang w:val="ru-RU"/>
      </w:rPr>
    </w:lvl>
    <w:lvl w:ilvl="1">
      <w:start w:val="1"/>
      <w:numFmt w:val="decimal"/>
      <w:lvlText w:val="%1.%2."/>
      <w:lvlJc w:val="left"/>
      <w:pPr>
        <w:tabs>
          <w:tab w:val="num" w:pos="1080"/>
        </w:tabs>
        <w:ind w:left="1080" w:hanging="360"/>
      </w:pPr>
      <w:rPr>
        <w:rFonts w:cs="Times New Roman"/>
        <w:caps w:val="0"/>
        <w:smallCaps w:val="0"/>
        <w:sz w:val="28"/>
        <w:szCs w:val="28"/>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4"/>
      <w:numFmt w:val="decimal"/>
      <w:lvlText w:val="%1."/>
      <w:lvlJc w:val="left"/>
      <w:pPr>
        <w:tabs>
          <w:tab w:val="num" w:pos="720"/>
        </w:tabs>
        <w:ind w:left="720" w:hanging="360"/>
      </w:pPr>
      <w:rPr>
        <w:rFonts w:cs="Times New Roman"/>
        <w:sz w:val="28"/>
        <w:szCs w:val="28"/>
      </w:rPr>
    </w:lvl>
    <w:lvl w:ilvl="1">
      <w:start w:val="4"/>
      <w:numFmt w:val="decimal"/>
      <w:lvlText w:val="%1.%2."/>
      <w:lvlJc w:val="left"/>
      <w:pPr>
        <w:tabs>
          <w:tab w:val="num" w:pos="1080"/>
        </w:tabs>
        <w:ind w:left="1080" w:hanging="360"/>
      </w:pPr>
      <w:rPr>
        <w:rFonts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B664FC"/>
    <w:rsid w:val="00012A47"/>
    <w:rsid w:val="00014FE5"/>
    <w:rsid w:val="000258DA"/>
    <w:rsid w:val="00044204"/>
    <w:rsid w:val="00045087"/>
    <w:rsid w:val="00050E30"/>
    <w:rsid w:val="00071858"/>
    <w:rsid w:val="00075B1F"/>
    <w:rsid w:val="0008183E"/>
    <w:rsid w:val="00097212"/>
    <w:rsid w:val="000F42EE"/>
    <w:rsid w:val="001118DB"/>
    <w:rsid w:val="00127D4B"/>
    <w:rsid w:val="001327BB"/>
    <w:rsid w:val="001369FE"/>
    <w:rsid w:val="00150ED1"/>
    <w:rsid w:val="00181ABC"/>
    <w:rsid w:val="00182962"/>
    <w:rsid w:val="00185462"/>
    <w:rsid w:val="001A1C61"/>
    <w:rsid w:val="001B06E0"/>
    <w:rsid w:val="001C7FC6"/>
    <w:rsid w:val="001D0914"/>
    <w:rsid w:val="001D6346"/>
    <w:rsid w:val="001F114A"/>
    <w:rsid w:val="001F21A0"/>
    <w:rsid w:val="001F7B6B"/>
    <w:rsid w:val="00210816"/>
    <w:rsid w:val="00222EB8"/>
    <w:rsid w:val="0024661A"/>
    <w:rsid w:val="00251AF3"/>
    <w:rsid w:val="00252AEC"/>
    <w:rsid w:val="00253338"/>
    <w:rsid w:val="0026676D"/>
    <w:rsid w:val="002944FB"/>
    <w:rsid w:val="002A2224"/>
    <w:rsid w:val="002F2369"/>
    <w:rsid w:val="002F7AD8"/>
    <w:rsid w:val="0030139B"/>
    <w:rsid w:val="00303B9B"/>
    <w:rsid w:val="003178D1"/>
    <w:rsid w:val="0033005C"/>
    <w:rsid w:val="0034041C"/>
    <w:rsid w:val="0035778B"/>
    <w:rsid w:val="00385F54"/>
    <w:rsid w:val="00386B70"/>
    <w:rsid w:val="0039369C"/>
    <w:rsid w:val="003940DC"/>
    <w:rsid w:val="00401B68"/>
    <w:rsid w:val="00416D4F"/>
    <w:rsid w:val="00420A51"/>
    <w:rsid w:val="00422109"/>
    <w:rsid w:val="00440C78"/>
    <w:rsid w:val="0045134A"/>
    <w:rsid w:val="0045354E"/>
    <w:rsid w:val="0047222F"/>
    <w:rsid w:val="004833D6"/>
    <w:rsid w:val="004967E4"/>
    <w:rsid w:val="00501BAB"/>
    <w:rsid w:val="00553BA5"/>
    <w:rsid w:val="00566218"/>
    <w:rsid w:val="005716DA"/>
    <w:rsid w:val="005A1EAE"/>
    <w:rsid w:val="005C68AE"/>
    <w:rsid w:val="00602230"/>
    <w:rsid w:val="006166F7"/>
    <w:rsid w:val="00637E83"/>
    <w:rsid w:val="006450AA"/>
    <w:rsid w:val="0064540D"/>
    <w:rsid w:val="00647995"/>
    <w:rsid w:val="00654A35"/>
    <w:rsid w:val="006760E5"/>
    <w:rsid w:val="00682F9B"/>
    <w:rsid w:val="006C5FE4"/>
    <w:rsid w:val="006D2F62"/>
    <w:rsid w:val="006E452D"/>
    <w:rsid w:val="007077B1"/>
    <w:rsid w:val="00717900"/>
    <w:rsid w:val="007312B0"/>
    <w:rsid w:val="00785C14"/>
    <w:rsid w:val="007B0DB9"/>
    <w:rsid w:val="007C0940"/>
    <w:rsid w:val="007D0120"/>
    <w:rsid w:val="007D48DD"/>
    <w:rsid w:val="007E2A3D"/>
    <w:rsid w:val="00813D03"/>
    <w:rsid w:val="008270CF"/>
    <w:rsid w:val="00843D4E"/>
    <w:rsid w:val="008611BA"/>
    <w:rsid w:val="008857F1"/>
    <w:rsid w:val="008A7310"/>
    <w:rsid w:val="008A7DE3"/>
    <w:rsid w:val="008C3015"/>
    <w:rsid w:val="008E104A"/>
    <w:rsid w:val="008E1B25"/>
    <w:rsid w:val="008E26FA"/>
    <w:rsid w:val="008E3270"/>
    <w:rsid w:val="008E3564"/>
    <w:rsid w:val="008E40BC"/>
    <w:rsid w:val="00907BD6"/>
    <w:rsid w:val="009341CC"/>
    <w:rsid w:val="00934BC9"/>
    <w:rsid w:val="0097651B"/>
    <w:rsid w:val="00980315"/>
    <w:rsid w:val="0098598B"/>
    <w:rsid w:val="009936EB"/>
    <w:rsid w:val="0099462C"/>
    <w:rsid w:val="009A544D"/>
    <w:rsid w:val="009C7A6F"/>
    <w:rsid w:val="009E108B"/>
    <w:rsid w:val="009E67AB"/>
    <w:rsid w:val="009F702D"/>
    <w:rsid w:val="00A04C1C"/>
    <w:rsid w:val="00A07741"/>
    <w:rsid w:val="00A2367D"/>
    <w:rsid w:val="00A42ABB"/>
    <w:rsid w:val="00A643C6"/>
    <w:rsid w:val="00A7560E"/>
    <w:rsid w:val="00A82C04"/>
    <w:rsid w:val="00A86BB6"/>
    <w:rsid w:val="00A91439"/>
    <w:rsid w:val="00AA0427"/>
    <w:rsid w:val="00AB1313"/>
    <w:rsid w:val="00AD2C3E"/>
    <w:rsid w:val="00B161C7"/>
    <w:rsid w:val="00B664FC"/>
    <w:rsid w:val="00BB4BAD"/>
    <w:rsid w:val="00BD61E5"/>
    <w:rsid w:val="00BE6167"/>
    <w:rsid w:val="00BF15A5"/>
    <w:rsid w:val="00BF7E8D"/>
    <w:rsid w:val="00C064CA"/>
    <w:rsid w:val="00C209C8"/>
    <w:rsid w:val="00C251B4"/>
    <w:rsid w:val="00C41686"/>
    <w:rsid w:val="00C512FC"/>
    <w:rsid w:val="00C84219"/>
    <w:rsid w:val="00CE617D"/>
    <w:rsid w:val="00CE7380"/>
    <w:rsid w:val="00D17566"/>
    <w:rsid w:val="00D300CC"/>
    <w:rsid w:val="00D30C40"/>
    <w:rsid w:val="00D40D67"/>
    <w:rsid w:val="00D443EA"/>
    <w:rsid w:val="00D5751B"/>
    <w:rsid w:val="00D84549"/>
    <w:rsid w:val="00D845A9"/>
    <w:rsid w:val="00DB1DCD"/>
    <w:rsid w:val="00DB743A"/>
    <w:rsid w:val="00DC2574"/>
    <w:rsid w:val="00DD1F8E"/>
    <w:rsid w:val="00E02335"/>
    <w:rsid w:val="00E12F8C"/>
    <w:rsid w:val="00E227D8"/>
    <w:rsid w:val="00E4390A"/>
    <w:rsid w:val="00E73A2A"/>
    <w:rsid w:val="00EB22C4"/>
    <w:rsid w:val="00EC4893"/>
    <w:rsid w:val="00EE01B6"/>
    <w:rsid w:val="00EE0896"/>
    <w:rsid w:val="00EF18A4"/>
    <w:rsid w:val="00F21C00"/>
    <w:rsid w:val="00F30B16"/>
    <w:rsid w:val="00F364D8"/>
    <w:rsid w:val="00F40E37"/>
    <w:rsid w:val="00F51A5B"/>
    <w:rsid w:val="00F606B6"/>
    <w:rsid w:val="00F67D6F"/>
    <w:rsid w:val="00F709BF"/>
    <w:rsid w:val="00F72370"/>
    <w:rsid w:val="00F91373"/>
    <w:rsid w:val="00FA522F"/>
    <w:rsid w:val="00FB7729"/>
    <w:rsid w:val="00FD0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427"/>
    <w:pPr>
      <w:widowControl w:val="0"/>
      <w:suppressAutoHyphens/>
    </w:pPr>
    <w:rPr>
      <w:sz w:val="24"/>
      <w:szCs w:val="24"/>
      <w:lang w:eastAsia="ar-SA"/>
    </w:rPr>
  </w:style>
  <w:style w:type="paragraph" w:styleId="3">
    <w:name w:val="heading 3"/>
    <w:basedOn w:val="a"/>
    <w:next w:val="a"/>
    <w:link w:val="30"/>
    <w:qFormat/>
    <w:rsid w:val="0033005C"/>
    <w:pPr>
      <w:keepNext/>
      <w:widowControl/>
      <w:suppressAutoHyphens w:val="0"/>
      <w:jc w:val="both"/>
      <w:outlineLvl w:val="2"/>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A0427"/>
    <w:rPr>
      <w:rFonts w:ascii="Symbol" w:hAnsi="Symbol" w:cs="Symbol" w:hint="default"/>
      <w:color w:val="auto"/>
    </w:rPr>
  </w:style>
  <w:style w:type="character" w:customStyle="1" w:styleId="WW8Num2z0">
    <w:name w:val="WW8Num2z0"/>
    <w:rsid w:val="00AA0427"/>
  </w:style>
  <w:style w:type="character" w:customStyle="1" w:styleId="WW8Num2z1">
    <w:name w:val="WW8Num2z1"/>
    <w:rsid w:val="00AA0427"/>
    <w:rPr>
      <w:caps w:val="0"/>
      <w:smallCaps w:val="0"/>
      <w:lang w:val="ru-RU"/>
    </w:rPr>
  </w:style>
  <w:style w:type="character" w:customStyle="1" w:styleId="WW8Num2z2">
    <w:name w:val="WW8Num2z2"/>
    <w:rsid w:val="00AA0427"/>
  </w:style>
  <w:style w:type="character" w:customStyle="1" w:styleId="WW8Num2z3">
    <w:name w:val="WW8Num2z3"/>
    <w:rsid w:val="00AA0427"/>
  </w:style>
  <w:style w:type="character" w:customStyle="1" w:styleId="WW8Num2z4">
    <w:name w:val="WW8Num2z4"/>
    <w:rsid w:val="00AA0427"/>
  </w:style>
  <w:style w:type="character" w:customStyle="1" w:styleId="WW8Num2z5">
    <w:name w:val="WW8Num2z5"/>
    <w:rsid w:val="00AA0427"/>
  </w:style>
  <w:style w:type="character" w:customStyle="1" w:styleId="WW8Num2z6">
    <w:name w:val="WW8Num2z6"/>
    <w:rsid w:val="00AA0427"/>
  </w:style>
  <w:style w:type="character" w:customStyle="1" w:styleId="WW8Num2z7">
    <w:name w:val="WW8Num2z7"/>
    <w:rsid w:val="00AA0427"/>
  </w:style>
  <w:style w:type="character" w:customStyle="1" w:styleId="WW8Num2z8">
    <w:name w:val="WW8Num2z8"/>
    <w:rsid w:val="00AA0427"/>
  </w:style>
  <w:style w:type="character" w:customStyle="1" w:styleId="WW8Num3z0">
    <w:name w:val="WW8Num3z0"/>
    <w:rsid w:val="00AA0427"/>
  </w:style>
  <w:style w:type="character" w:customStyle="1" w:styleId="WW8Num3z1">
    <w:name w:val="WW8Num3z1"/>
    <w:rsid w:val="00AA0427"/>
    <w:rPr>
      <w:caps w:val="0"/>
      <w:smallCaps w:val="0"/>
      <w:lang w:val="ru-RU"/>
    </w:rPr>
  </w:style>
  <w:style w:type="character" w:customStyle="1" w:styleId="WW8Num3z2">
    <w:name w:val="WW8Num3z2"/>
    <w:rsid w:val="00AA0427"/>
  </w:style>
  <w:style w:type="character" w:customStyle="1" w:styleId="WW8Num3z3">
    <w:name w:val="WW8Num3z3"/>
    <w:rsid w:val="00AA0427"/>
  </w:style>
  <w:style w:type="character" w:customStyle="1" w:styleId="WW8Num3z4">
    <w:name w:val="WW8Num3z4"/>
    <w:rsid w:val="00AA0427"/>
  </w:style>
  <w:style w:type="character" w:customStyle="1" w:styleId="WW8Num3z5">
    <w:name w:val="WW8Num3z5"/>
    <w:rsid w:val="00AA0427"/>
  </w:style>
  <w:style w:type="character" w:customStyle="1" w:styleId="WW8Num3z6">
    <w:name w:val="WW8Num3z6"/>
    <w:rsid w:val="00AA0427"/>
  </w:style>
  <w:style w:type="character" w:customStyle="1" w:styleId="WW8Num3z7">
    <w:name w:val="WW8Num3z7"/>
    <w:rsid w:val="00AA0427"/>
  </w:style>
  <w:style w:type="character" w:customStyle="1" w:styleId="WW8Num3z8">
    <w:name w:val="WW8Num3z8"/>
    <w:rsid w:val="00AA0427"/>
  </w:style>
  <w:style w:type="character" w:customStyle="1" w:styleId="WW8Num4z0">
    <w:name w:val="WW8Num4z0"/>
    <w:rsid w:val="00AA0427"/>
  </w:style>
  <w:style w:type="character" w:customStyle="1" w:styleId="WW8Num4z1">
    <w:name w:val="WW8Num4z1"/>
    <w:rsid w:val="00AA0427"/>
  </w:style>
  <w:style w:type="character" w:customStyle="1" w:styleId="WW8Num4z2">
    <w:name w:val="WW8Num4z2"/>
    <w:rsid w:val="00AA0427"/>
  </w:style>
  <w:style w:type="character" w:customStyle="1" w:styleId="WW8Num4z3">
    <w:name w:val="WW8Num4z3"/>
    <w:rsid w:val="00AA0427"/>
  </w:style>
  <w:style w:type="character" w:customStyle="1" w:styleId="WW8Num4z4">
    <w:name w:val="WW8Num4z4"/>
    <w:rsid w:val="00AA0427"/>
  </w:style>
  <w:style w:type="character" w:customStyle="1" w:styleId="WW8Num4z5">
    <w:name w:val="WW8Num4z5"/>
    <w:rsid w:val="00AA0427"/>
  </w:style>
  <w:style w:type="character" w:customStyle="1" w:styleId="WW8Num4z6">
    <w:name w:val="WW8Num4z6"/>
    <w:rsid w:val="00AA0427"/>
  </w:style>
  <w:style w:type="character" w:customStyle="1" w:styleId="WW8Num4z7">
    <w:name w:val="WW8Num4z7"/>
    <w:rsid w:val="00AA0427"/>
  </w:style>
  <w:style w:type="character" w:customStyle="1" w:styleId="WW8Num4z8">
    <w:name w:val="WW8Num4z8"/>
    <w:rsid w:val="00AA0427"/>
  </w:style>
  <w:style w:type="character" w:customStyle="1" w:styleId="WW8Num5z0">
    <w:name w:val="WW8Num5z0"/>
    <w:rsid w:val="00AA0427"/>
    <w:rPr>
      <w:sz w:val="28"/>
      <w:szCs w:val="28"/>
    </w:rPr>
  </w:style>
  <w:style w:type="character" w:customStyle="1" w:styleId="WW8Num6z0">
    <w:name w:val="WW8Num6z0"/>
    <w:rsid w:val="00AA0427"/>
    <w:rPr>
      <w:rFonts w:cs="Times New Roman"/>
      <w:caps w:val="0"/>
      <w:smallCaps w:val="0"/>
      <w:sz w:val="28"/>
      <w:szCs w:val="28"/>
      <w:lang w:val="ru-RU"/>
    </w:rPr>
  </w:style>
  <w:style w:type="character" w:customStyle="1" w:styleId="WW8Num6z2">
    <w:name w:val="WW8Num6z2"/>
    <w:rsid w:val="00AA0427"/>
  </w:style>
  <w:style w:type="character" w:customStyle="1" w:styleId="WW8Num6z3">
    <w:name w:val="WW8Num6z3"/>
    <w:rsid w:val="00AA0427"/>
  </w:style>
  <w:style w:type="character" w:customStyle="1" w:styleId="WW8Num6z4">
    <w:name w:val="WW8Num6z4"/>
    <w:rsid w:val="00AA0427"/>
  </w:style>
  <w:style w:type="character" w:customStyle="1" w:styleId="WW8Num6z5">
    <w:name w:val="WW8Num6z5"/>
    <w:rsid w:val="00AA0427"/>
  </w:style>
  <w:style w:type="character" w:customStyle="1" w:styleId="WW8Num6z6">
    <w:name w:val="WW8Num6z6"/>
    <w:rsid w:val="00AA0427"/>
  </w:style>
  <w:style w:type="character" w:customStyle="1" w:styleId="WW8Num6z7">
    <w:name w:val="WW8Num6z7"/>
    <w:rsid w:val="00AA0427"/>
  </w:style>
  <w:style w:type="character" w:customStyle="1" w:styleId="WW8Num6z8">
    <w:name w:val="WW8Num6z8"/>
    <w:rsid w:val="00AA0427"/>
  </w:style>
  <w:style w:type="character" w:customStyle="1" w:styleId="WW8Num7z0">
    <w:name w:val="WW8Num7z0"/>
    <w:rsid w:val="00AA0427"/>
    <w:rPr>
      <w:rFonts w:cs="Times New Roman"/>
      <w:sz w:val="28"/>
      <w:szCs w:val="28"/>
    </w:rPr>
  </w:style>
  <w:style w:type="character" w:customStyle="1" w:styleId="WW8Num7z2">
    <w:name w:val="WW8Num7z2"/>
    <w:rsid w:val="00AA0427"/>
  </w:style>
  <w:style w:type="character" w:customStyle="1" w:styleId="WW8Num7z3">
    <w:name w:val="WW8Num7z3"/>
    <w:rsid w:val="00AA0427"/>
  </w:style>
  <w:style w:type="character" w:customStyle="1" w:styleId="WW8Num7z4">
    <w:name w:val="WW8Num7z4"/>
    <w:rsid w:val="00AA0427"/>
  </w:style>
  <w:style w:type="character" w:customStyle="1" w:styleId="WW8Num7z5">
    <w:name w:val="WW8Num7z5"/>
    <w:rsid w:val="00AA0427"/>
  </w:style>
  <w:style w:type="character" w:customStyle="1" w:styleId="WW8Num7z6">
    <w:name w:val="WW8Num7z6"/>
    <w:rsid w:val="00AA0427"/>
  </w:style>
  <w:style w:type="character" w:customStyle="1" w:styleId="WW8Num7z7">
    <w:name w:val="WW8Num7z7"/>
    <w:rsid w:val="00AA0427"/>
  </w:style>
  <w:style w:type="character" w:customStyle="1" w:styleId="WW8Num7z8">
    <w:name w:val="WW8Num7z8"/>
    <w:rsid w:val="00AA0427"/>
  </w:style>
  <w:style w:type="character" w:customStyle="1" w:styleId="WW8Num8z0">
    <w:name w:val="WW8Num8z0"/>
    <w:rsid w:val="00AA0427"/>
  </w:style>
  <w:style w:type="character" w:customStyle="1" w:styleId="WW8Num8z1">
    <w:name w:val="WW8Num8z1"/>
    <w:rsid w:val="00AA0427"/>
  </w:style>
  <w:style w:type="character" w:customStyle="1" w:styleId="WW8Num8z2">
    <w:name w:val="WW8Num8z2"/>
    <w:rsid w:val="00AA0427"/>
  </w:style>
  <w:style w:type="character" w:customStyle="1" w:styleId="WW8Num8z3">
    <w:name w:val="WW8Num8z3"/>
    <w:rsid w:val="00AA0427"/>
  </w:style>
  <w:style w:type="character" w:customStyle="1" w:styleId="WW8Num8z4">
    <w:name w:val="WW8Num8z4"/>
    <w:rsid w:val="00AA0427"/>
  </w:style>
  <w:style w:type="character" w:customStyle="1" w:styleId="WW8Num8z5">
    <w:name w:val="WW8Num8z5"/>
    <w:rsid w:val="00AA0427"/>
  </w:style>
  <w:style w:type="character" w:customStyle="1" w:styleId="WW8Num8z6">
    <w:name w:val="WW8Num8z6"/>
    <w:rsid w:val="00AA0427"/>
  </w:style>
  <w:style w:type="character" w:customStyle="1" w:styleId="WW8Num8z7">
    <w:name w:val="WW8Num8z7"/>
    <w:rsid w:val="00AA0427"/>
  </w:style>
  <w:style w:type="character" w:customStyle="1" w:styleId="WW8Num8z8">
    <w:name w:val="WW8Num8z8"/>
    <w:rsid w:val="00AA0427"/>
  </w:style>
  <w:style w:type="character" w:customStyle="1" w:styleId="WW8Num1z1">
    <w:name w:val="WW8Num1z1"/>
    <w:rsid w:val="00AA0427"/>
  </w:style>
  <w:style w:type="character" w:customStyle="1" w:styleId="WW8Num1z2">
    <w:name w:val="WW8Num1z2"/>
    <w:rsid w:val="00AA0427"/>
  </w:style>
  <w:style w:type="character" w:customStyle="1" w:styleId="WW8Num1z3">
    <w:name w:val="WW8Num1z3"/>
    <w:rsid w:val="00AA0427"/>
  </w:style>
  <w:style w:type="character" w:customStyle="1" w:styleId="WW8Num1z4">
    <w:name w:val="WW8Num1z4"/>
    <w:rsid w:val="00AA0427"/>
  </w:style>
  <w:style w:type="character" w:customStyle="1" w:styleId="WW8Num1z5">
    <w:name w:val="WW8Num1z5"/>
    <w:rsid w:val="00AA0427"/>
  </w:style>
  <w:style w:type="character" w:customStyle="1" w:styleId="WW8Num1z6">
    <w:name w:val="WW8Num1z6"/>
    <w:rsid w:val="00AA0427"/>
  </w:style>
  <w:style w:type="character" w:customStyle="1" w:styleId="WW8Num1z7">
    <w:name w:val="WW8Num1z7"/>
    <w:rsid w:val="00AA0427"/>
  </w:style>
  <w:style w:type="character" w:customStyle="1" w:styleId="WW8Num1z8">
    <w:name w:val="WW8Num1z8"/>
    <w:rsid w:val="00AA0427"/>
  </w:style>
  <w:style w:type="character" w:customStyle="1" w:styleId="1">
    <w:name w:val="Основной шрифт абзаца1"/>
    <w:rsid w:val="00AA0427"/>
    <w:rPr>
      <w:rFonts w:ascii="Verdana" w:hAnsi="Verdana" w:cs="Verdana"/>
      <w:lang w:val="en-US" w:eastAsia="ar-SA" w:bidi="ar-SA"/>
    </w:rPr>
  </w:style>
  <w:style w:type="character" w:styleId="a3">
    <w:name w:val="page number"/>
    <w:basedOn w:val="1"/>
    <w:rsid w:val="00AA0427"/>
  </w:style>
  <w:style w:type="character" w:customStyle="1" w:styleId="a4">
    <w:name w:val="Öâåòîâîå âûäåëåíèå"/>
    <w:rsid w:val="00AA0427"/>
    <w:rPr>
      <w:b/>
      <w:bCs/>
      <w:color w:val="26282F"/>
    </w:rPr>
  </w:style>
  <w:style w:type="character" w:customStyle="1" w:styleId="a5">
    <w:name w:val="Ãèïåðòåêñòîâàÿ ññûëêà"/>
    <w:rsid w:val="00AA0427"/>
    <w:rPr>
      <w:rFonts w:cs="Times New Roman"/>
      <w:b w:val="0"/>
      <w:bCs w:val="0"/>
      <w:color w:val="26282F"/>
    </w:rPr>
  </w:style>
  <w:style w:type="character" w:styleId="a6">
    <w:name w:val="Emphasis"/>
    <w:qFormat/>
    <w:rsid w:val="00AA0427"/>
    <w:rPr>
      <w:i/>
      <w:iCs/>
    </w:rPr>
  </w:style>
  <w:style w:type="character" w:styleId="a7">
    <w:name w:val="Hyperlink"/>
    <w:rsid w:val="00AA0427"/>
    <w:rPr>
      <w:color w:val="000080"/>
      <w:u w:val="single"/>
    </w:rPr>
  </w:style>
  <w:style w:type="character" w:customStyle="1" w:styleId="a8">
    <w:name w:val="Символ нумерации"/>
    <w:rsid w:val="00AA0427"/>
    <w:rPr>
      <w:sz w:val="28"/>
      <w:szCs w:val="28"/>
    </w:rPr>
  </w:style>
  <w:style w:type="paragraph" w:customStyle="1" w:styleId="a9">
    <w:name w:val="Заголовок"/>
    <w:basedOn w:val="a"/>
    <w:next w:val="aa"/>
    <w:rsid w:val="00AA0427"/>
    <w:pPr>
      <w:keepNext/>
      <w:spacing w:before="240" w:after="120"/>
    </w:pPr>
    <w:rPr>
      <w:rFonts w:ascii="Arial" w:eastAsia="Microsoft YaHei" w:hAnsi="Arial" w:cs="Mangal"/>
      <w:sz w:val="28"/>
      <w:szCs w:val="28"/>
    </w:rPr>
  </w:style>
  <w:style w:type="paragraph" w:styleId="aa">
    <w:name w:val="Body Text"/>
    <w:basedOn w:val="a"/>
    <w:rsid w:val="00AA0427"/>
    <w:pPr>
      <w:jc w:val="center"/>
    </w:pPr>
    <w:rPr>
      <w:spacing w:val="20"/>
      <w:sz w:val="36"/>
    </w:rPr>
  </w:style>
  <w:style w:type="paragraph" w:styleId="ab">
    <w:name w:val="List"/>
    <w:basedOn w:val="aa"/>
    <w:rsid w:val="00AA0427"/>
    <w:rPr>
      <w:rFonts w:cs="Mangal"/>
    </w:rPr>
  </w:style>
  <w:style w:type="paragraph" w:customStyle="1" w:styleId="10">
    <w:name w:val="Название1"/>
    <w:basedOn w:val="a"/>
    <w:rsid w:val="00AA0427"/>
    <w:pPr>
      <w:suppressLineNumbers/>
      <w:spacing w:before="120" w:after="120"/>
    </w:pPr>
    <w:rPr>
      <w:rFonts w:cs="Mangal"/>
      <w:i/>
      <w:iCs/>
    </w:rPr>
  </w:style>
  <w:style w:type="paragraph" w:customStyle="1" w:styleId="11">
    <w:name w:val="Указатель1"/>
    <w:basedOn w:val="a"/>
    <w:rsid w:val="00AA0427"/>
    <w:pPr>
      <w:suppressLineNumbers/>
    </w:pPr>
    <w:rPr>
      <w:rFonts w:cs="Mangal"/>
    </w:rPr>
  </w:style>
  <w:style w:type="paragraph" w:customStyle="1" w:styleId="caaieiaie2">
    <w:name w:val="caaieiaie 2"/>
    <w:basedOn w:val="a"/>
    <w:next w:val="a"/>
    <w:rsid w:val="00AA0427"/>
    <w:pPr>
      <w:keepNext/>
      <w:jc w:val="center"/>
    </w:pPr>
    <w:rPr>
      <w:b/>
      <w:sz w:val="40"/>
    </w:rPr>
  </w:style>
  <w:style w:type="paragraph" w:customStyle="1" w:styleId="ac">
    <w:name w:val="Знак"/>
    <w:basedOn w:val="a"/>
    <w:rsid w:val="00AA0427"/>
    <w:pPr>
      <w:widowControl/>
      <w:tabs>
        <w:tab w:val="num" w:pos="709"/>
      </w:tabs>
      <w:spacing w:before="120" w:after="160" w:line="240" w:lineRule="exact"/>
      <w:ind w:left="709" w:hanging="284"/>
      <w:jc w:val="both"/>
    </w:pPr>
    <w:rPr>
      <w:rFonts w:ascii="Verdana" w:hAnsi="Verdana" w:cs="Verdana"/>
      <w:sz w:val="20"/>
      <w:szCs w:val="20"/>
      <w:lang w:val="en-US"/>
    </w:rPr>
  </w:style>
  <w:style w:type="paragraph" w:styleId="ad">
    <w:name w:val="footer"/>
    <w:basedOn w:val="a"/>
    <w:rsid w:val="00AA0427"/>
    <w:pPr>
      <w:tabs>
        <w:tab w:val="center" w:pos="4677"/>
        <w:tab w:val="right" w:pos="9355"/>
      </w:tabs>
    </w:pPr>
  </w:style>
  <w:style w:type="paragraph" w:customStyle="1" w:styleId="ae">
    <w:name w:val="Содержимое врезки"/>
    <w:basedOn w:val="aa"/>
    <w:rsid w:val="00AA0427"/>
  </w:style>
  <w:style w:type="paragraph" w:styleId="af">
    <w:name w:val="header"/>
    <w:basedOn w:val="a"/>
    <w:rsid w:val="00AA0427"/>
    <w:pPr>
      <w:suppressLineNumbers/>
      <w:tabs>
        <w:tab w:val="center" w:pos="4819"/>
        <w:tab w:val="right" w:pos="9638"/>
      </w:tabs>
    </w:pPr>
  </w:style>
  <w:style w:type="paragraph" w:customStyle="1" w:styleId="s3">
    <w:name w:val="s_3"/>
    <w:basedOn w:val="a"/>
    <w:rsid w:val="00AA0427"/>
    <w:pPr>
      <w:spacing w:before="280" w:after="280" w:line="100" w:lineRule="atLeast"/>
      <w:ind w:firstLine="720"/>
      <w:jc w:val="both"/>
    </w:pPr>
  </w:style>
  <w:style w:type="paragraph" w:customStyle="1" w:styleId="ConsPlusTitle">
    <w:name w:val="ConsPlusTitle"/>
    <w:rsid w:val="00AA0427"/>
    <w:pPr>
      <w:suppressAutoHyphens/>
      <w:autoSpaceDE w:val="0"/>
    </w:pPr>
    <w:rPr>
      <w:rFonts w:eastAsia="Calibri"/>
      <w:b/>
      <w:bCs/>
      <w:sz w:val="22"/>
      <w:szCs w:val="22"/>
      <w:lang w:eastAsia="ar-SA"/>
    </w:rPr>
  </w:style>
  <w:style w:type="paragraph" w:customStyle="1" w:styleId="s1">
    <w:name w:val="s_1"/>
    <w:basedOn w:val="a"/>
    <w:rsid w:val="00AA0427"/>
    <w:pPr>
      <w:spacing w:before="280" w:after="280" w:line="100" w:lineRule="atLeast"/>
      <w:ind w:firstLine="720"/>
      <w:jc w:val="both"/>
    </w:pPr>
  </w:style>
  <w:style w:type="paragraph" w:customStyle="1" w:styleId="110">
    <w:name w:val="Заголовок 11"/>
    <w:basedOn w:val="a"/>
    <w:next w:val="a"/>
    <w:rsid w:val="007C0940"/>
    <w:pPr>
      <w:widowControl/>
      <w:spacing w:before="108" w:after="108"/>
      <w:jc w:val="center"/>
    </w:pPr>
    <w:rPr>
      <w:b/>
      <w:bCs/>
      <w:color w:val="26282F"/>
      <w:sz w:val="20"/>
      <w:szCs w:val="20"/>
    </w:rPr>
  </w:style>
  <w:style w:type="character" w:customStyle="1" w:styleId="af0">
    <w:name w:val="Âûäåëåíèå"/>
    <w:rsid w:val="001B06E0"/>
    <w:rPr>
      <w:i/>
    </w:rPr>
  </w:style>
  <w:style w:type="character" w:customStyle="1" w:styleId="af1">
    <w:name w:val="Основной текст_"/>
    <w:link w:val="6"/>
    <w:locked/>
    <w:rsid w:val="00D300CC"/>
    <w:rPr>
      <w:spacing w:val="3"/>
      <w:sz w:val="21"/>
      <w:szCs w:val="21"/>
      <w:shd w:val="clear" w:color="auto" w:fill="FFFFFF"/>
    </w:rPr>
  </w:style>
  <w:style w:type="paragraph" w:customStyle="1" w:styleId="6">
    <w:name w:val="Основной текст6"/>
    <w:basedOn w:val="a"/>
    <w:link w:val="af1"/>
    <w:rsid w:val="00D300CC"/>
    <w:pPr>
      <w:shd w:val="clear" w:color="auto" w:fill="FFFFFF"/>
      <w:suppressAutoHyphens w:val="0"/>
      <w:spacing w:line="298" w:lineRule="exact"/>
      <w:ind w:hanging="1120"/>
      <w:jc w:val="center"/>
    </w:pPr>
    <w:rPr>
      <w:spacing w:val="3"/>
      <w:sz w:val="21"/>
      <w:szCs w:val="21"/>
      <w:lang w:eastAsia="ru-RU"/>
    </w:rPr>
  </w:style>
  <w:style w:type="paragraph" w:customStyle="1" w:styleId="ConsPlusNonformat">
    <w:name w:val="ConsPlusNonformat"/>
    <w:uiPriority w:val="99"/>
    <w:rsid w:val="00D300CC"/>
    <w:pPr>
      <w:widowControl w:val="0"/>
      <w:autoSpaceDE w:val="0"/>
      <w:autoSpaceDN w:val="0"/>
      <w:adjustRightInd w:val="0"/>
    </w:pPr>
    <w:rPr>
      <w:rFonts w:ascii="Courier New" w:hAnsi="Courier New" w:cs="Courier New"/>
    </w:rPr>
  </w:style>
  <w:style w:type="paragraph" w:styleId="af2">
    <w:name w:val="Normal (Web)"/>
    <w:basedOn w:val="a"/>
    <w:uiPriority w:val="99"/>
    <w:qFormat/>
    <w:rsid w:val="009341CC"/>
    <w:pPr>
      <w:widowControl/>
      <w:suppressAutoHyphens w:val="0"/>
      <w:spacing w:before="100" w:beforeAutospacing="1" w:after="100" w:afterAutospacing="1"/>
    </w:pPr>
    <w:rPr>
      <w:lang w:eastAsia="ru-RU"/>
    </w:rPr>
  </w:style>
  <w:style w:type="paragraph" w:styleId="af3">
    <w:name w:val="No Spacing"/>
    <w:uiPriority w:val="1"/>
    <w:qFormat/>
    <w:rsid w:val="00DC2574"/>
    <w:rPr>
      <w:sz w:val="24"/>
      <w:szCs w:val="24"/>
    </w:rPr>
  </w:style>
  <w:style w:type="paragraph" w:customStyle="1" w:styleId="Standard">
    <w:name w:val="Standard"/>
    <w:rsid w:val="00EE0896"/>
    <w:pPr>
      <w:widowControl w:val="0"/>
      <w:suppressAutoHyphens/>
      <w:autoSpaceDN w:val="0"/>
      <w:textAlignment w:val="baseline"/>
    </w:pPr>
    <w:rPr>
      <w:rFonts w:eastAsia="Andale Sans UI" w:cs="Tahoma"/>
      <w:kern w:val="3"/>
      <w:sz w:val="24"/>
      <w:szCs w:val="24"/>
      <w:lang w:val="de-DE" w:eastAsia="ja-JP" w:bidi="fa-IR"/>
    </w:rPr>
  </w:style>
  <w:style w:type="character" w:customStyle="1" w:styleId="30">
    <w:name w:val="Заголовок 3 Знак"/>
    <w:link w:val="3"/>
    <w:rsid w:val="0033005C"/>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5912</Words>
  <Characters>33699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39532</CharactersWithSpaces>
  <SharedDoc>false</SharedDoc>
  <HLinks>
    <vt:vector size="48" baseType="variant">
      <vt:variant>
        <vt:i4>6684771</vt:i4>
      </vt:variant>
      <vt:variant>
        <vt:i4>21</vt:i4>
      </vt:variant>
      <vt:variant>
        <vt:i4>0</vt:i4>
      </vt:variant>
      <vt:variant>
        <vt:i4>5</vt:i4>
      </vt:variant>
      <vt:variant>
        <vt:lpwstr>https://internet.garant.ru/</vt:lpwstr>
      </vt:variant>
      <vt:variant>
        <vt:lpwstr>/document/12148517/entry/2034</vt:lpwstr>
      </vt:variant>
      <vt:variant>
        <vt:i4>6684778</vt:i4>
      </vt:variant>
      <vt:variant>
        <vt:i4>18</vt:i4>
      </vt:variant>
      <vt:variant>
        <vt:i4>0</vt:i4>
      </vt:variant>
      <vt:variant>
        <vt:i4>5</vt:i4>
      </vt:variant>
      <vt:variant>
        <vt:lpwstr>https://internet.garant.ru/</vt:lpwstr>
      </vt:variant>
      <vt:variant>
        <vt:lpwstr>/document/12148517/entry/1901</vt:lpwstr>
      </vt:variant>
      <vt:variant>
        <vt:i4>6684778</vt:i4>
      </vt:variant>
      <vt:variant>
        <vt:i4>15</vt:i4>
      </vt:variant>
      <vt:variant>
        <vt:i4>0</vt:i4>
      </vt:variant>
      <vt:variant>
        <vt:i4>5</vt:i4>
      </vt:variant>
      <vt:variant>
        <vt:lpwstr>https://internet.garant.ru/</vt:lpwstr>
      </vt:variant>
      <vt:variant>
        <vt:lpwstr>/document/12148517/entry/1901</vt:lpwstr>
      </vt:variant>
      <vt:variant>
        <vt:i4>6684771</vt:i4>
      </vt:variant>
      <vt:variant>
        <vt:i4>12</vt:i4>
      </vt:variant>
      <vt:variant>
        <vt:i4>0</vt:i4>
      </vt:variant>
      <vt:variant>
        <vt:i4>5</vt:i4>
      </vt:variant>
      <vt:variant>
        <vt:lpwstr>https://internet.garant.ru/</vt:lpwstr>
      </vt:variant>
      <vt:variant>
        <vt:lpwstr>/document/12148517/entry/2034</vt:lpwstr>
      </vt:variant>
      <vt:variant>
        <vt:i4>6684771</vt:i4>
      </vt:variant>
      <vt:variant>
        <vt:i4>9</vt:i4>
      </vt:variant>
      <vt:variant>
        <vt:i4>0</vt:i4>
      </vt:variant>
      <vt:variant>
        <vt:i4>5</vt:i4>
      </vt:variant>
      <vt:variant>
        <vt:lpwstr>https://internet.garant.ru/</vt:lpwstr>
      </vt:variant>
      <vt:variant>
        <vt:lpwstr>/document/12148517/entry/2033</vt:lpwstr>
      </vt:variant>
      <vt:variant>
        <vt:i4>6684771</vt:i4>
      </vt:variant>
      <vt:variant>
        <vt:i4>6</vt:i4>
      </vt:variant>
      <vt:variant>
        <vt:i4>0</vt:i4>
      </vt:variant>
      <vt:variant>
        <vt:i4>5</vt:i4>
      </vt:variant>
      <vt:variant>
        <vt:lpwstr>https://internet.garant.ru/</vt:lpwstr>
      </vt:variant>
      <vt:variant>
        <vt:lpwstr>/document/12148517/entry/2031</vt:lpwstr>
      </vt:variant>
      <vt:variant>
        <vt:i4>6684778</vt:i4>
      </vt:variant>
      <vt:variant>
        <vt:i4>3</vt:i4>
      </vt:variant>
      <vt:variant>
        <vt:i4>0</vt:i4>
      </vt:variant>
      <vt:variant>
        <vt:i4>5</vt:i4>
      </vt:variant>
      <vt:variant>
        <vt:lpwstr>https://internet.garant.ru/</vt:lpwstr>
      </vt:variant>
      <vt:variant>
        <vt:lpwstr>/document/12148517/entry/1901</vt:lpwstr>
      </vt:variant>
      <vt:variant>
        <vt:i4>6684778</vt:i4>
      </vt:variant>
      <vt:variant>
        <vt:i4>0</vt:i4>
      </vt:variant>
      <vt:variant>
        <vt:i4>0</vt:i4>
      </vt:variant>
      <vt:variant>
        <vt:i4>5</vt:i4>
      </vt:variant>
      <vt:variant>
        <vt:lpwstr>https://internet.garant.ru/</vt:lpwstr>
      </vt:variant>
      <vt:variant>
        <vt:lpwstr>/document/12148517/entry/1901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Калиновка</cp:lastModifiedBy>
  <cp:revision>5</cp:revision>
  <cp:lastPrinted>2021-05-28T13:00:00Z</cp:lastPrinted>
  <dcterms:created xsi:type="dcterms:W3CDTF">2021-05-28T11:58:00Z</dcterms:created>
  <dcterms:modified xsi:type="dcterms:W3CDTF">2021-06-24T12:46:00Z</dcterms:modified>
</cp:coreProperties>
</file>